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3" w:type="dxa"/>
        <w:tblLayout w:type="fixed"/>
        <w:tblLook w:val="00A0" w:firstRow="1" w:lastRow="0" w:firstColumn="1" w:lastColumn="0" w:noHBand="0" w:noVBand="0"/>
      </w:tblPr>
      <w:tblGrid>
        <w:gridCol w:w="6404"/>
        <w:gridCol w:w="2309"/>
      </w:tblGrid>
      <w:tr w:rsidR="00A547B8" w:rsidRPr="004D1350" w:rsidTr="0060511C">
        <w:trPr>
          <w:trHeight w:val="2307"/>
        </w:trPr>
        <w:tc>
          <w:tcPr>
            <w:tcW w:w="6404" w:type="dxa"/>
          </w:tcPr>
          <w:p w:rsidR="00A547B8" w:rsidRPr="0018085F" w:rsidRDefault="00A547B8" w:rsidP="00A547B8">
            <w:pPr>
              <w:spacing w:after="100"/>
              <w:ind w:right="-91"/>
              <w:jc w:val="center"/>
              <w:rPr>
                <w:rFonts w:eastAsia="Calibri"/>
                <w:bCs/>
                <w:sz w:val="22"/>
              </w:rPr>
            </w:pPr>
            <w:bookmarkStart w:id="0" w:name="_GoBack"/>
            <w:bookmarkEnd w:id="0"/>
            <w:r>
              <w:rPr>
                <w:rFonts w:eastAsia="Calibri"/>
                <w:bCs/>
                <w:noProof/>
                <w:sz w:val="22"/>
                <w:lang w:val="el-GR" w:eastAsia="el-GR"/>
              </w:rPr>
              <w:drawing>
                <wp:inline distT="0" distB="0" distL="0" distR="0" wp14:anchorId="33F17B6D" wp14:editId="5218E135">
                  <wp:extent cx="3056255" cy="846455"/>
                  <wp:effectExtent l="0" t="0" r="0" b="0"/>
                  <wp:docPr id="1" name="Εικόνα 1" descr="C:\Users\ΙΩΑΝΝΑ\AppData\Local\Temp\bw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C:\Users\ΙΩΑΝΝΑ\AppData\Local\Temp\bw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25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7"/>
            </w:tblGrid>
            <w:tr w:rsidR="00A547B8" w:rsidRPr="0000766E" w:rsidTr="0000766E">
              <w:trPr>
                <w:trHeight w:val="554"/>
              </w:trPr>
              <w:tc>
                <w:tcPr>
                  <w:tcW w:w="5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7B8" w:rsidRPr="00A547B8" w:rsidRDefault="00A547B8" w:rsidP="00107D5B">
                  <w:pPr>
                    <w:keepNext/>
                    <w:ind w:right="-91"/>
                    <w:jc w:val="center"/>
                    <w:outlineLvl w:val="2"/>
                    <w:rPr>
                      <w:rFonts w:eastAsia="Calibri"/>
                      <w:bCs/>
                      <w:spacing w:val="8"/>
                      <w:w w:val="95"/>
                      <w:lang w:val="el-GR"/>
                    </w:rPr>
                  </w:pPr>
                  <w:r w:rsidRPr="00A547B8">
                    <w:rPr>
                      <w:rFonts w:eastAsia="Calibri"/>
                      <w:bCs/>
                      <w:spacing w:val="8"/>
                      <w:w w:val="95"/>
                      <w:lang w:val="el-GR"/>
                    </w:rPr>
                    <w:t>ΦΙΛΟΣΟΦΙΚΗ ΣΧΟΛΗ</w:t>
                  </w:r>
                </w:p>
                <w:p w:rsidR="00A547B8" w:rsidRPr="00A547B8" w:rsidRDefault="00A547B8" w:rsidP="00107D5B">
                  <w:pPr>
                    <w:jc w:val="center"/>
                    <w:rPr>
                      <w:sz w:val="18"/>
                      <w:szCs w:val="18"/>
                      <w:lang w:val="el-GR"/>
                    </w:rPr>
                  </w:pPr>
                  <w:r w:rsidRPr="0018085F">
                    <w:rPr>
                      <w:sz w:val="18"/>
                      <w:szCs w:val="18"/>
                    </w:rPr>
                    <w:t>TMHMA</w:t>
                  </w:r>
                  <w:r w:rsidRPr="00A547B8">
                    <w:rPr>
                      <w:sz w:val="18"/>
                      <w:szCs w:val="18"/>
                      <w:lang w:val="el-GR"/>
                    </w:rPr>
                    <w:t xml:space="preserve"> ΨΥΧΟΛΟΓΙΑΣ</w:t>
                  </w:r>
                </w:p>
                <w:p w:rsidR="00A547B8" w:rsidRPr="00A547B8" w:rsidRDefault="00A547B8" w:rsidP="00A547B8">
                  <w:pPr>
                    <w:jc w:val="center"/>
                    <w:rPr>
                      <w:lang w:val="el-GR"/>
                    </w:rPr>
                  </w:pPr>
                </w:p>
              </w:tc>
            </w:tr>
          </w:tbl>
          <w:p w:rsidR="00A547B8" w:rsidRPr="00A547B8" w:rsidRDefault="00A547B8" w:rsidP="00107D5B">
            <w:pPr>
              <w:rPr>
                <w:lang w:val="el-GR"/>
              </w:rPr>
            </w:pPr>
          </w:p>
        </w:tc>
        <w:tc>
          <w:tcPr>
            <w:tcW w:w="2309" w:type="dxa"/>
          </w:tcPr>
          <w:p w:rsidR="00A547B8" w:rsidRPr="00A547B8" w:rsidRDefault="00A547B8" w:rsidP="00107D5B">
            <w:pPr>
              <w:rPr>
                <w:b/>
                <w:lang w:val="el-GR"/>
              </w:rPr>
            </w:pPr>
          </w:p>
          <w:p w:rsidR="00A547B8" w:rsidRPr="007E727E" w:rsidRDefault="00A547B8" w:rsidP="00107D5B">
            <w:pPr>
              <w:rPr>
                <w:sz w:val="18"/>
                <w:szCs w:val="18"/>
                <w:lang w:val="el-GR"/>
              </w:rPr>
            </w:pPr>
          </w:p>
          <w:p w:rsidR="00A547B8" w:rsidRPr="007E727E" w:rsidRDefault="00A547B8" w:rsidP="00107D5B">
            <w:pPr>
              <w:rPr>
                <w:sz w:val="18"/>
                <w:szCs w:val="18"/>
                <w:lang w:val="el-GR"/>
              </w:rPr>
            </w:pPr>
          </w:p>
          <w:p w:rsidR="00A547B8" w:rsidRPr="00A547B8" w:rsidRDefault="00A547B8" w:rsidP="00107D5B">
            <w:pPr>
              <w:rPr>
                <w:sz w:val="18"/>
                <w:szCs w:val="18"/>
                <w:lang w:val="el-GR"/>
              </w:rPr>
            </w:pPr>
            <w:r w:rsidRPr="00A547B8">
              <w:rPr>
                <w:sz w:val="18"/>
                <w:szCs w:val="18"/>
                <w:lang w:val="el-GR"/>
              </w:rPr>
              <w:t>Παν/</w:t>
            </w:r>
            <w:proofErr w:type="spellStart"/>
            <w:r w:rsidRPr="00A547B8">
              <w:rPr>
                <w:sz w:val="18"/>
                <w:szCs w:val="18"/>
                <w:lang w:val="el-GR"/>
              </w:rPr>
              <w:t>πολη</w:t>
            </w:r>
            <w:proofErr w:type="spellEnd"/>
            <w:r w:rsidRPr="00A547B8">
              <w:rPr>
                <w:sz w:val="18"/>
                <w:szCs w:val="18"/>
                <w:lang w:val="el-GR"/>
              </w:rPr>
              <w:t xml:space="preserve"> Ζωγράφου, Αθήνα, Τ.Κ. 157 03</w:t>
            </w:r>
          </w:p>
          <w:p w:rsidR="00A547B8" w:rsidRPr="00A547B8" w:rsidRDefault="00A547B8" w:rsidP="00A547B8">
            <w:pPr>
              <w:rPr>
                <w:sz w:val="18"/>
                <w:szCs w:val="18"/>
                <w:lang w:val="el-GR"/>
              </w:rPr>
            </w:pPr>
            <w:r w:rsidRPr="00A547B8">
              <w:rPr>
                <w:sz w:val="18"/>
                <w:szCs w:val="18"/>
                <w:lang w:val="el-GR"/>
              </w:rPr>
              <w:t xml:space="preserve"> </w:t>
            </w:r>
          </w:p>
        </w:tc>
      </w:tr>
    </w:tbl>
    <w:p w:rsidR="0060511C" w:rsidRPr="004D1350" w:rsidRDefault="0060511C" w:rsidP="0060511C">
      <w:pPr>
        <w:ind w:left="635" w:right="215"/>
        <w:jc w:val="right"/>
        <w:rPr>
          <w:rFonts w:ascii="Book Antiqua" w:eastAsia="Book Antiqua" w:hAnsi="Book Antiqua" w:cs="Book Antiqua"/>
          <w:sz w:val="28"/>
          <w:szCs w:val="28"/>
        </w:rPr>
      </w:pPr>
      <w:r w:rsidRPr="0060511C">
        <w:rPr>
          <w:rFonts w:ascii="Book Antiqua" w:eastAsia="Book Antiqua" w:hAnsi="Book Antiqua" w:cs="Book Antiqua"/>
          <w:sz w:val="28"/>
          <w:szCs w:val="28"/>
          <w:lang w:val="el-GR"/>
        </w:rPr>
        <w:t xml:space="preserve">Αθήνα, </w:t>
      </w:r>
      <w:r w:rsidR="004D1350" w:rsidRPr="004D1350">
        <w:rPr>
          <w:rFonts w:ascii="Book Antiqua" w:eastAsia="Book Antiqua" w:hAnsi="Book Antiqua" w:cs="Book Antiqua"/>
          <w:sz w:val="28"/>
          <w:szCs w:val="28"/>
          <w:lang w:val="el-GR"/>
        </w:rPr>
        <w:t>2</w:t>
      </w:r>
      <w:r w:rsidR="004D1350">
        <w:rPr>
          <w:rFonts w:ascii="Book Antiqua" w:eastAsia="Book Antiqua" w:hAnsi="Book Antiqua" w:cs="Book Antiqua"/>
          <w:sz w:val="28"/>
          <w:szCs w:val="28"/>
        </w:rPr>
        <w:t>3/05/2019</w:t>
      </w:r>
    </w:p>
    <w:p w:rsidR="0060511C" w:rsidRDefault="0060511C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u w:val="single"/>
          <w:lang w:val="el-GR"/>
        </w:rPr>
      </w:pPr>
    </w:p>
    <w:p w:rsidR="0000766E" w:rsidRPr="0000766E" w:rsidRDefault="00BB7623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lang w:val="el-GR"/>
        </w:rPr>
      </w:pPr>
      <w:r w:rsidRPr="0000766E">
        <w:rPr>
          <w:rFonts w:ascii="Book Antiqua" w:eastAsia="Book Antiqua" w:hAnsi="Book Antiqua" w:cs="Book Antiqua"/>
          <w:b/>
          <w:sz w:val="44"/>
          <w:szCs w:val="44"/>
          <w:lang w:val="el-GR"/>
        </w:rPr>
        <w:t>Α</w:t>
      </w:r>
      <w:r w:rsidR="0000766E">
        <w:rPr>
          <w:rFonts w:ascii="Book Antiqua" w:eastAsia="Book Antiqua" w:hAnsi="Book Antiqua" w:cs="Book Antiqua"/>
          <w:b/>
          <w:sz w:val="44"/>
          <w:szCs w:val="44"/>
          <w:lang w:val="el-GR"/>
        </w:rPr>
        <w:t>νακοίνωση</w:t>
      </w:r>
    </w:p>
    <w:p w:rsidR="007B18AA" w:rsidRDefault="0000766E" w:rsidP="004D1350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lang w:val="el-GR"/>
        </w:rPr>
      </w:pPr>
      <w:r w:rsidRPr="0000766E">
        <w:rPr>
          <w:rFonts w:ascii="Book Antiqua" w:eastAsia="Book Antiqua" w:hAnsi="Book Antiqua" w:cs="Book Antiqua"/>
          <w:b/>
          <w:sz w:val="44"/>
          <w:szCs w:val="44"/>
          <w:lang w:val="el-GR"/>
        </w:rPr>
        <w:t xml:space="preserve">για </w:t>
      </w:r>
      <w:r w:rsidR="004D1350">
        <w:rPr>
          <w:rFonts w:ascii="Book Antiqua" w:eastAsia="Book Antiqua" w:hAnsi="Book Antiqua" w:cs="Book Antiqua"/>
          <w:b/>
          <w:sz w:val="44"/>
          <w:szCs w:val="44"/>
          <w:lang w:val="el-GR"/>
        </w:rPr>
        <w:t xml:space="preserve">δήλωση μαθημάτων </w:t>
      </w:r>
    </w:p>
    <w:p w:rsidR="004D1350" w:rsidRPr="004D1350" w:rsidRDefault="004D1350" w:rsidP="004D1350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lang w:val="el-GR"/>
        </w:rPr>
      </w:pPr>
      <w:r>
        <w:rPr>
          <w:rFonts w:ascii="Book Antiqua" w:eastAsia="Book Antiqua" w:hAnsi="Book Antiqua" w:cs="Book Antiqua"/>
          <w:b/>
          <w:sz w:val="44"/>
          <w:szCs w:val="44"/>
          <w:lang w:val="el-GR"/>
        </w:rPr>
        <w:t>εαρινού εξαμήνου 2018-19</w:t>
      </w:r>
    </w:p>
    <w:p w:rsidR="009A7D51" w:rsidRDefault="009A7D51" w:rsidP="009A7D51">
      <w:pPr>
        <w:spacing w:before="65"/>
        <w:ind w:left="1145" w:right="726"/>
        <w:jc w:val="center"/>
        <w:rPr>
          <w:rFonts w:ascii="Book Antiqua" w:eastAsia="Book Antiqua" w:hAnsi="Book Antiqua" w:cs="Book Antiqua"/>
          <w:sz w:val="36"/>
          <w:szCs w:val="36"/>
          <w:lang w:val="el-GR"/>
        </w:rPr>
      </w:pPr>
    </w:p>
    <w:p w:rsidR="004D1350" w:rsidRDefault="004D1350" w:rsidP="0050728E">
      <w:pPr>
        <w:spacing w:before="65"/>
        <w:ind w:right="-64"/>
        <w:jc w:val="both"/>
        <w:rPr>
          <w:rFonts w:ascii="Book Antiqua" w:eastAsia="Book Antiqua" w:hAnsi="Book Antiqua" w:cs="Book Antiqua"/>
          <w:sz w:val="36"/>
          <w:szCs w:val="36"/>
          <w:lang w:val="el-GR"/>
        </w:rPr>
      </w:pPr>
      <w:r>
        <w:rPr>
          <w:rFonts w:ascii="Book Antiqua" w:eastAsia="Book Antiqua" w:hAnsi="Book Antiqua" w:cs="Book Antiqua"/>
          <w:sz w:val="36"/>
          <w:szCs w:val="36"/>
          <w:lang w:val="el-GR"/>
        </w:rPr>
        <w:t xml:space="preserve">Σας πληροφορούμε ότι οι φοιτητές που δεν έχουν προλάβει να δηλώσουν τα μαθήματα τους για το εαρινό εξάμηνο 2018-2019 στο σύστημα </w:t>
      </w:r>
      <w:r>
        <w:rPr>
          <w:rFonts w:ascii="Book Antiqua" w:eastAsia="Book Antiqua" w:hAnsi="Book Antiqua" w:cs="Book Antiqua"/>
          <w:sz w:val="36"/>
          <w:szCs w:val="36"/>
        </w:rPr>
        <w:t>my</w:t>
      </w:r>
      <w:r w:rsidRPr="004D1350">
        <w:rPr>
          <w:rFonts w:ascii="Book Antiqua" w:eastAsia="Book Antiqua" w:hAnsi="Book Antiqua" w:cs="Book Antiqua"/>
          <w:sz w:val="36"/>
          <w:szCs w:val="36"/>
          <w:lang w:val="el-GR"/>
        </w:rPr>
        <w:t xml:space="preserve"> </w:t>
      </w:r>
      <w:r>
        <w:rPr>
          <w:rFonts w:ascii="Book Antiqua" w:eastAsia="Book Antiqua" w:hAnsi="Book Antiqua" w:cs="Book Antiqua"/>
          <w:sz w:val="36"/>
          <w:szCs w:val="36"/>
        </w:rPr>
        <w:t>studies</w:t>
      </w:r>
      <w:r>
        <w:rPr>
          <w:rFonts w:ascii="Book Antiqua" w:eastAsia="Book Antiqua" w:hAnsi="Book Antiqua" w:cs="Book Antiqua"/>
          <w:sz w:val="36"/>
          <w:szCs w:val="36"/>
          <w:lang w:val="el-GR"/>
        </w:rPr>
        <w:t>,</w:t>
      </w:r>
    </w:p>
    <w:p w:rsidR="004D1350" w:rsidRDefault="004D1350" w:rsidP="0050728E">
      <w:pPr>
        <w:spacing w:before="65"/>
        <w:ind w:right="-64"/>
        <w:jc w:val="both"/>
        <w:rPr>
          <w:rFonts w:ascii="Book Antiqua" w:eastAsia="Book Antiqua" w:hAnsi="Book Antiqua" w:cs="Book Antiqua"/>
          <w:sz w:val="36"/>
          <w:szCs w:val="36"/>
          <w:lang w:val="el-GR"/>
        </w:rPr>
      </w:pPr>
      <w:r>
        <w:rPr>
          <w:rFonts w:ascii="Book Antiqua" w:eastAsia="Book Antiqua" w:hAnsi="Book Antiqua" w:cs="Book Antiqua"/>
          <w:sz w:val="36"/>
          <w:szCs w:val="36"/>
          <w:lang w:val="el-GR"/>
        </w:rPr>
        <w:t>μπορούν να αποστείλουν την δήλωση τους</w:t>
      </w:r>
      <w:r w:rsidRPr="004D1350">
        <w:rPr>
          <w:rFonts w:ascii="Book Antiqua" w:eastAsia="Book Antiqua" w:hAnsi="Book Antiqua" w:cs="Book Antiqua"/>
          <w:sz w:val="36"/>
          <w:szCs w:val="36"/>
          <w:lang w:val="el-GR"/>
        </w:rPr>
        <w:t xml:space="preserve"> </w:t>
      </w:r>
      <w:r>
        <w:rPr>
          <w:rFonts w:ascii="Book Antiqua" w:eastAsia="Book Antiqua" w:hAnsi="Book Antiqua" w:cs="Book Antiqua"/>
          <w:sz w:val="36"/>
          <w:szCs w:val="36"/>
          <w:lang w:val="el-GR"/>
        </w:rPr>
        <w:t xml:space="preserve">άμεσα, </w:t>
      </w:r>
    </w:p>
    <w:p w:rsidR="0050728E" w:rsidRPr="0050728E" w:rsidRDefault="004D1350" w:rsidP="0050728E">
      <w:pPr>
        <w:spacing w:before="65"/>
        <w:ind w:right="-64"/>
        <w:jc w:val="center"/>
        <w:rPr>
          <w:rFonts w:ascii="Book Antiqua" w:eastAsia="Book Antiqua" w:hAnsi="Book Antiqua" w:cs="Book Antiqua"/>
          <w:b/>
          <w:sz w:val="52"/>
          <w:szCs w:val="52"/>
          <w:u w:val="single"/>
        </w:rPr>
      </w:pPr>
      <w:r w:rsidRPr="0050728E">
        <w:rPr>
          <w:rFonts w:ascii="Book Antiqua" w:eastAsia="Book Antiqua" w:hAnsi="Book Antiqua" w:cs="Book Antiqua"/>
          <w:b/>
          <w:sz w:val="52"/>
          <w:szCs w:val="52"/>
          <w:u w:val="single"/>
          <w:lang w:val="el-GR"/>
        </w:rPr>
        <w:t xml:space="preserve">μέσω </w:t>
      </w:r>
      <w:r w:rsidRPr="0050728E">
        <w:rPr>
          <w:rFonts w:ascii="Book Antiqua" w:eastAsia="Book Antiqua" w:hAnsi="Book Antiqua" w:cs="Book Antiqua"/>
          <w:b/>
          <w:sz w:val="52"/>
          <w:szCs w:val="52"/>
          <w:u w:val="single"/>
        </w:rPr>
        <w:t>e</w:t>
      </w:r>
      <w:r w:rsidRPr="0050728E">
        <w:rPr>
          <w:rFonts w:ascii="Book Antiqua" w:eastAsia="Book Antiqua" w:hAnsi="Book Antiqua" w:cs="Book Antiqua"/>
          <w:b/>
          <w:sz w:val="52"/>
          <w:szCs w:val="52"/>
          <w:u w:val="single"/>
          <w:lang w:val="el-GR"/>
        </w:rPr>
        <w:t>-</w:t>
      </w:r>
      <w:r w:rsidRPr="0050728E">
        <w:rPr>
          <w:rFonts w:ascii="Book Antiqua" w:eastAsia="Book Antiqua" w:hAnsi="Book Antiqua" w:cs="Book Antiqua"/>
          <w:b/>
          <w:sz w:val="52"/>
          <w:szCs w:val="52"/>
          <w:u w:val="single"/>
        </w:rPr>
        <w:t>mail</w:t>
      </w:r>
      <w:r w:rsidRPr="0050728E">
        <w:rPr>
          <w:rFonts w:ascii="Book Antiqua" w:eastAsia="Book Antiqua" w:hAnsi="Book Antiqua" w:cs="Book Antiqua"/>
          <w:b/>
          <w:sz w:val="52"/>
          <w:szCs w:val="52"/>
          <w:u w:val="single"/>
          <w:lang w:val="el-GR"/>
        </w:rPr>
        <w:t xml:space="preserve"> στο : </w:t>
      </w:r>
      <w:hyperlink r:id="rId7" w:history="1">
        <w:r w:rsidRPr="0050728E">
          <w:rPr>
            <w:rStyle w:val="-"/>
            <w:rFonts w:ascii="Book Antiqua" w:eastAsia="Book Antiqua" w:hAnsi="Book Antiqua" w:cs="Book Antiqua"/>
            <w:b/>
            <w:sz w:val="52"/>
            <w:szCs w:val="52"/>
          </w:rPr>
          <w:t>secr</w:t>
        </w:r>
        <w:r w:rsidRPr="0050728E">
          <w:rPr>
            <w:rStyle w:val="-"/>
            <w:rFonts w:ascii="Book Antiqua" w:eastAsia="Book Antiqua" w:hAnsi="Book Antiqua" w:cs="Book Antiqua"/>
            <w:b/>
            <w:sz w:val="52"/>
            <w:szCs w:val="52"/>
            <w:lang w:val="el-GR"/>
          </w:rPr>
          <w:t>@</w:t>
        </w:r>
        <w:r w:rsidRPr="0050728E">
          <w:rPr>
            <w:rStyle w:val="-"/>
            <w:rFonts w:ascii="Book Antiqua" w:eastAsia="Book Antiqua" w:hAnsi="Book Antiqua" w:cs="Book Antiqua"/>
            <w:b/>
            <w:sz w:val="52"/>
            <w:szCs w:val="52"/>
          </w:rPr>
          <w:t>psych</w:t>
        </w:r>
        <w:r w:rsidRPr="0050728E">
          <w:rPr>
            <w:rStyle w:val="-"/>
            <w:rFonts w:ascii="Book Antiqua" w:eastAsia="Book Antiqua" w:hAnsi="Book Antiqua" w:cs="Book Antiqua"/>
            <w:b/>
            <w:sz w:val="52"/>
            <w:szCs w:val="52"/>
            <w:lang w:val="el-GR"/>
          </w:rPr>
          <w:t>.</w:t>
        </w:r>
        <w:r w:rsidRPr="0050728E">
          <w:rPr>
            <w:rStyle w:val="-"/>
            <w:rFonts w:ascii="Book Antiqua" w:eastAsia="Book Antiqua" w:hAnsi="Book Antiqua" w:cs="Book Antiqua"/>
            <w:b/>
            <w:sz w:val="52"/>
            <w:szCs w:val="52"/>
          </w:rPr>
          <w:t>uoa</w:t>
        </w:r>
        <w:r w:rsidRPr="0050728E">
          <w:rPr>
            <w:rStyle w:val="-"/>
            <w:rFonts w:ascii="Book Antiqua" w:eastAsia="Book Antiqua" w:hAnsi="Book Antiqua" w:cs="Book Antiqua"/>
            <w:b/>
            <w:sz w:val="52"/>
            <w:szCs w:val="52"/>
            <w:lang w:val="el-GR"/>
          </w:rPr>
          <w:t>.</w:t>
        </w:r>
        <w:r w:rsidRPr="0050728E">
          <w:rPr>
            <w:rStyle w:val="-"/>
            <w:rFonts w:ascii="Book Antiqua" w:eastAsia="Book Antiqua" w:hAnsi="Book Antiqua" w:cs="Book Antiqua"/>
            <w:b/>
            <w:sz w:val="52"/>
            <w:szCs w:val="52"/>
          </w:rPr>
          <w:t>gr</w:t>
        </w:r>
      </w:hyperlink>
    </w:p>
    <w:p w:rsidR="0000766E" w:rsidRPr="0050728E" w:rsidRDefault="004D1350" w:rsidP="0050728E">
      <w:pPr>
        <w:spacing w:before="65"/>
        <w:ind w:right="-64"/>
        <w:jc w:val="center"/>
        <w:rPr>
          <w:rFonts w:ascii="Book Antiqua" w:eastAsia="Book Antiqua" w:hAnsi="Book Antiqua" w:cs="Book Antiqua"/>
          <w:sz w:val="52"/>
          <w:szCs w:val="52"/>
          <w:lang w:val="el-GR"/>
        </w:rPr>
      </w:pPr>
      <w:r w:rsidRPr="0050728E">
        <w:rPr>
          <w:rFonts w:ascii="Book Antiqua" w:eastAsia="Book Antiqua" w:hAnsi="Book Antiqua" w:cs="Book Antiqua"/>
          <w:b/>
          <w:sz w:val="52"/>
          <w:szCs w:val="52"/>
          <w:u w:val="single"/>
          <w:lang w:val="el-GR"/>
        </w:rPr>
        <w:t>έως και την Τρίτη 28-5-2019</w:t>
      </w:r>
      <w:r w:rsidRPr="0050728E">
        <w:rPr>
          <w:rFonts w:ascii="Book Antiqua" w:eastAsia="Book Antiqua" w:hAnsi="Book Antiqua" w:cs="Book Antiqua"/>
          <w:sz w:val="52"/>
          <w:szCs w:val="52"/>
          <w:lang w:val="el-GR"/>
        </w:rPr>
        <w:t>.</w:t>
      </w:r>
    </w:p>
    <w:p w:rsidR="004D1350" w:rsidRDefault="004D1350" w:rsidP="0050728E">
      <w:pPr>
        <w:spacing w:before="65"/>
        <w:ind w:right="-64"/>
        <w:jc w:val="both"/>
        <w:rPr>
          <w:rFonts w:ascii="Book Antiqua" w:eastAsia="Book Antiqua" w:hAnsi="Book Antiqua" w:cs="Book Antiqua"/>
          <w:sz w:val="36"/>
          <w:szCs w:val="36"/>
          <w:lang w:val="el-GR"/>
        </w:rPr>
      </w:pPr>
      <w:r>
        <w:rPr>
          <w:rFonts w:ascii="Book Antiqua" w:eastAsia="Book Antiqua" w:hAnsi="Book Antiqua" w:cs="Book Antiqua"/>
          <w:sz w:val="36"/>
          <w:szCs w:val="36"/>
          <w:lang w:val="el-GR"/>
        </w:rPr>
        <w:t>Στη δήλωση σας θα πρέπει να αναγράφ</w:t>
      </w:r>
      <w:r w:rsidR="0050728E">
        <w:rPr>
          <w:rFonts w:ascii="Book Antiqua" w:eastAsia="Book Antiqua" w:hAnsi="Book Antiqua" w:cs="Book Antiqua"/>
          <w:sz w:val="36"/>
          <w:szCs w:val="36"/>
          <w:lang w:val="el-GR"/>
        </w:rPr>
        <w:t>ονται</w:t>
      </w:r>
      <w:r>
        <w:rPr>
          <w:rFonts w:ascii="Book Antiqua" w:eastAsia="Book Antiqua" w:hAnsi="Book Antiqua" w:cs="Book Antiqua"/>
          <w:sz w:val="36"/>
          <w:szCs w:val="36"/>
          <w:lang w:val="el-GR"/>
        </w:rPr>
        <w:t xml:space="preserve"> </w:t>
      </w:r>
      <w:r w:rsidR="0050728E">
        <w:rPr>
          <w:rFonts w:ascii="Book Antiqua" w:eastAsia="Book Antiqua" w:hAnsi="Book Antiqua" w:cs="Book Antiqua"/>
          <w:sz w:val="36"/>
          <w:szCs w:val="36"/>
          <w:lang w:val="el-GR"/>
        </w:rPr>
        <w:t xml:space="preserve">αναλυτικά </w:t>
      </w:r>
      <w:r>
        <w:rPr>
          <w:rFonts w:ascii="Book Antiqua" w:eastAsia="Book Antiqua" w:hAnsi="Book Antiqua" w:cs="Book Antiqua"/>
          <w:sz w:val="36"/>
          <w:szCs w:val="36"/>
          <w:lang w:val="el-GR"/>
        </w:rPr>
        <w:t>τα εξής στοιχεία:</w:t>
      </w:r>
    </w:p>
    <w:p w:rsidR="004D1350" w:rsidRDefault="004D1350" w:rsidP="0050728E">
      <w:pPr>
        <w:pStyle w:val="a3"/>
        <w:numPr>
          <w:ilvl w:val="0"/>
          <w:numId w:val="17"/>
        </w:numPr>
        <w:spacing w:before="65"/>
        <w:ind w:right="-64"/>
        <w:jc w:val="both"/>
        <w:rPr>
          <w:rFonts w:ascii="Book Antiqua" w:eastAsia="Book Antiqua" w:hAnsi="Book Antiqua" w:cs="Book Antiqua"/>
          <w:sz w:val="36"/>
          <w:szCs w:val="36"/>
          <w:lang w:val="el-GR"/>
        </w:rPr>
      </w:pPr>
      <w:r>
        <w:rPr>
          <w:rFonts w:ascii="Book Antiqua" w:eastAsia="Book Antiqua" w:hAnsi="Book Antiqua" w:cs="Book Antiqua"/>
          <w:sz w:val="36"/>
          <w:szCs w:val="36"/>
          <w:lang w:val="el-GR"/>
        </w:rPr>
        <w:t xml:space="preserve">Ονοματεπώνυμο </w:t>
      </w:r>
    </w:p>
    <w:p w:rsidR="004D1350" w:rsidRDefault="004D1350" w:rsidP="0050728E">
      <w:pPr>
        <w:pStyle w:val="a3"/>
        <w:numPr>
          <w:ilvl w:val="0"/>
          <w:numId w:val="17"/>
        </w:numPr>
        <w:spacing w:before="65"/>
        <w:ind w:right="-64"/>
        <w:jc w:val="both"/>
        <w:rPr>
          <w:rFonts w:ascii="Book Antiqua" w:eastAsia="Book Antiqua" w:hAnsi="Book Antiqua" w:cs="Book Antiqua"/>
          <w:sz w:val="36"/>
          <w:szCs w:val="36"/>
          <w:lang w:val="el-GR"/>
        </w:rPr>
      </w:pPr>
      <w:r>
        <w:rPr>
          <w:rFonts w:ascii="Book Antiqua" w:eastAsia="Book Antiqua" w:hAnsi="Book Antiqua" w:cs="Book Antiqua"/>
          <w:sz w:val="36"/>
          <w:szCs w:val="36"/>
          <w:lang w:val="el-GR"/>
        </w:rPr>
        <w:t>Αριθμός μητρώου</w:t>
      </w:r>
    </w:p>
    <w:p w:rsidR="004D1350" w:rsidRDefault="004D1350" w:rsidP="0050728E">
      <w:pPr>
        <w:pStyle w:val="a3"/>
        <w:numPr>
          <w:ilvl w:val="0"/>
          <w:numId w:val="17"/>
        </w:numPr>
        <w:spacing w:before="65"/>
        <w:ind w:right="-64"/>
        <w:jc w:val="both"/>
        <w:rPr>
          <w:rFonts w:ascii="Book Antiqua" w:eastAsia="Book Antiqua" w:hAnsi="Book Antiqua" w:cs="Book Antiqua"/>
          <w:sz w:val="36"/>
          <w:szCs w:val="36"/>
          <w:lang w:val="el-GR"/>
        </w:rPr>
      </w:pPr>
      <w:r>
        <w:rPr>
          <w:rFonts w:ascii="Book Antiqua" w:eastAsia="Book Antiqua" w:hAnsi="Book Antiqua" w:cs="Book Antiqua"/>
          <w:sz w:val="36"/>
          <w:szCs w:val="36"/>
          <w:lang w:val="el-GR"/>
        </w:rPr>
        <w:t>Κωδικός Μαθήματος</w:t>
      </w:r>
    </w:p>
    <w:p w:rsidR="004D1350" w:rsidRDefault="004D1350" w:rsidP="0050728E">
      <w:pPr>
        <w:pStyle w:val="a3"/>
        <w:numPr>
          <w:ilvl w:val="0"/>
          <w:numId w:val="17"/>
        </w:numPr>
        <w:spacing w:before="65"/>
        <w:ind w:right="-64"/>
        <w:jc w:val="both"/>
        <w:rPr>
          <w:rFonts w:ascii="Book Antiqua" w:eastAsia="Book Antiqua" w:hAnsi="Book Antiqua" w:cs="Book Antiqua"/>
          <w:sz w:val="36"/>
          <w:szCs w:val="36"/>
          <w:lang w:val="el-GR"/>
        </w:rPr>
      </w:pPr>
      <w:r>
        <w:rPr>
          <w:rFonts w:ascii="Book Antiqua" w:eastAsia="Book Antiqua" w:hAnsi="Book Antiqua" w:cs="Book Antiqua"/>
          <w:sz w:val="36"/>
          <w:szCs w:val="36"/>
          <w:lang w:val="el-GR"/>
        </w:rPr>
        <w:t>Τίτλος Μαθήματος</w:t>
      </w:r>
    </w:p>
    <w:p w:rsidR="004D1350" w:rsidRDefault="004D1350" w:rsidP="004D1350">
      <w:pPr>
        <w:spacing w:before="65"/>
        <w:ind w:right="-64"/>
        <w:rPr>
          <w:rFonts w:ascii="Book Antiqua" w:eastAsia="Book Antiqua" w:hAnsi="Book Antiqua" w:cs="Book Antiqua"/>
          <w:sz w:val="36"/>
          <w:szCs w:val="36"/>
        </w:rPr>
      </w:pPr>
      <w:r>
        <w:rPr>
          <w:rFonts w:ascii="Book Antiqua" w:eastAsia="Book Antiqua" w:hAnsi="Book Antiqua" w:cs="Book Antiqua"/>
          <w:sz w:val="36"/>
          <w:szCs w:val="36"/>
          <w:lang w:val="el-GR"/>
        </w:rPr>
        <w:t xml:space="preserve">Υπενθυμίζεται ότι, </w:t>
      </w:r>
    </w:p>
    <w:p w:rsidR="0050728E" w:rsidRPr="004F2378" w:rsidRDefault="0050728E" w:rsidP="0050728E">
      <w:pPr>
        <w:pStyle w:val="Textbody"/>
        <w:jc w:val="both"/>
        <w:rPr>
          <w:rFonts w:ascii="Book Antiqua" w:eastAsia="Book Antiqua" w:hAnsi="Book Antiqua" w:cs="Book Antiqua"/>
          <w:sz w:val="28"/>
          <w:szCs w:val="28"/>
          <w:lang w:val="el-GR"/>
        </w:rPr>
      </w:pPr>
      <w:proofErr w:type="gramStart"/>
      <w:r>
        <w:rPr>
          <w:rFonts w:ascii="Book Antiqua" w:eastAsia="Book Antiqua" w:hAnsi="Book Antiqua" w:cs="Book Antiqua"/>
          <w:sz w:val="28"/>
          <w:szCs w:val="28"/>
          <w:u w:val="single"/>
        </w:rPr>
        <w:t>o</w:t>
      </w:r>
      <w:r w:rsidRPr="00FB74B2">
        <w:rPr>
          <w:rFonts w:ascii="Book Antiqua" w:eastAsia="Book Antiqua" w:hAnsi="Book Antiqua" w:cs="Book Antiqua"/>
          <w:sz w:val="28"/>
          <w:szCs w:val="28"/>
          <w:u w:val="single"/>
          <w:lang w:val="el-GR"/>
        </w:rPr>
        <w:t>ι</w:t>
      </w:r>
      <w:proofErr w:type="gramEnd"/>
      <w:r w:rsidRPr="00FB74B2">
        <w:rPr>
          <w:rFonts w:ascii="Book Antiqua" w:eastAsia="Book Antiqua" w:hAnsi="Book Antiqua" w:cs="Book Antiqua"/>
          <w:sz w:val="28"/>
          <w:szCs w:val="28"/>
          <w:u w:val="single"/>
          <w:lang w:val="el-GR"/>
        </w:rPr>
        <w:t xml:space="preserve"> φοιτητές των </w:t>
      </w:r>
      <w:r>
        <w:rPr>
          <w:rFonts w:ascii="Book Antiqua" w:eastAsia="Book Antiqua" w:hAnsi="Book Antiqua" w:cs="Book Antiqua"/>
          <w:b/>
          <w:sz w:val="28"/>
          <w:szCs w:val="28"/>
          <w:u w:val="single"/>
          <w:lang w:val="el-GR"/>
        </w:rPr>
        <w:t>Β</w:t>
      </w:r>
      <w:r w:rsidRPr="00FB74B2">
        <w:rPr>
          <w:rFonts w:ascii="Book Antiqua" w:eastAsia="Book Antiqua" w:hAnsi="Book Antiqua" w:cs="Book Antiqua"/>
          <w:b/>
          <w:sz w:val="28"/>
          <w:szCs w:val="28"/>
          <w:u w:val="single"/>
          <w:lang w:val="el-GR"/>
        </w:rPr>
        <w:t xml:space="preserve">΄, </w:t>
      </w:r>
      <w:r>
        <w:rPr>
          <w:rFonts w:ascii="Book Antiqua" w:eastAsia="Book Antiqua" w:hAnsi="Book Antiqua" w:cs="Book Antiqua"/>
          <w:b/>
          <w:sz w:val="28"/>
          <w:szCs w:val="28"/>
          <w:u w:val="single"/>
          <w:lang w:val="el-GR"/>
        </w:rPr>
        <w:t>Δ</w:t>
      </w:r>
      <w:r w:rsidRPr="00FB74B2">
        <w:rPr>
          <w:rFonts w:ascii="Book Antiqua" w:eastAsia="Book Antiqua" w:hAnsi="Book Antiqua" w:cs="Book Antiqua"/>
          <w:sz w:val="28"/>
          <w:szCs w:val="28"/>
          <w:u w:val="single"/>
          <w:lang w:val="el-GR"/>
        </w:rPr>
        <w:t xml:space="preserve">΄ και </w:t>
      </w:r>
      <w:r>
        <w:rPr>
          <w:rFonts w:ascii="Book Antiqua" w:eastAsia="Book Antiqua" w:hAnsi="Book Antiqua" w:cs="Book Antiqua"/>
          <w:b/>
          <w:sz w:val="28"/>
          <w:szCs w:val="28"/>
          <w:u w:val="single"/>
          <w:lang w:val="el-GR"/>
        </w:rPr>
        <w:t>ΣΤ</w:t>
      </w:r>
      <w:r w:rsidRPr="00FB74B2">
        <w:rPr>
          <w:rFonts w:ascii="Book Antiqua" w:eastAsia="Book Antiqua" w:hAnsi="Book Antiqua" w:cs="Book Antiqua"/>
          <w:sz w:val="28"/>
          <w:szCs w:val="28"/>
          <w:u w:val="single"/>
          <w:lang w:val="el-GR"/>
        </w:rPr>
        <w:t>΄ εξαμήνων</w:t>
      </w:r>
      <w:r w:rsidRPr="004F2378">
        <w:rPr>
          <w:rFonts w:ascii="Book Antiqua" w:eastAsia="Book Antiqua" w:hAnsi="Book Antiqua" w:cs="Book Antiqua"/>
          <w:sz w:val="28"/>
          <w:szCs w:val="28"/>
          <w:lang w:val="el-GR"/>
        </w:rPr>
        <w:t xml:space="preserve"> έχουν τη δυνατότητα να δηλώσουν </w:t>
      </w:r>
      <w:r w:rsidRPr="0048114B">
        <w:rPr>
          <w:rFonts w:ascii="Book Antiqua" w:eastAsia="Book Antiqua" w:hAnsi="Book Antiqua" w:cs="Book Antiqua"/>
          <w:b/>
          <w:sz w:val="28"/>
          <w:szCs w:val="28"/>
          <w:u w:val="single"/>
          <w:lang w:val="el-GR"/>
        </w:rPr>
        <w:t>έως και ΟΚΤΩ (8) μαθήματα</w:t>
      </w:r>
      <w:r w:rsidRPr="004F2378">
        <w:rPr>
          <w:rFonts w:ascii="Book Antiqua" w:eastAsia="Book Antiqua" w:hAnsi="Book Antiqua" w:cs="Book Antiqua"/>
          <w:sz w:val="28"/>
          <w:szCs w:val="28"/>
          <w:lang w:val="el-GR"/>
        </w:rPr>
        <w:t>.</w:t>
      </w:r>
    </w:p>
    <w:p w:rsidR="0050728E" w:rsidRDefault="0050728E" w:rsidP="0050728E">
      <w:pPr>
        <w:pStyle w:val="Textbody"/>
        <w:jc w:val="both"/>
        <w:rPr>
          <w:rFonts w:ascii="Book Antiqua" w:eastAsia="Book Antiqua" w:hAnsi="Book Antiqua" w:cs="Book Antiqua"/>
          <w:sz w:val="28"/>
          <w:szCs w:val="28"/>
          <w:lang w:val="el-GR"/>
        </w:rPr>
      </w:pPr>
      <w:r w:rsidRPr="00FB74B2">
        <w:rPr>
          <w:rFonts w:ascii="Book Antiqua" w:eastAsia="Book Antiqua" w:hAnsi="Book Antiqua" w:cs="Book Antiqua"/>
          <w:sz w:val="28"/>
          <w:szCs w:val="28"/>
          <w:u w:val="single"/>
          <w:lang w:val="el-GR"/>
        </w:rPr>
        <w:t xml:space="preserve">Οι φοιτητές του </w:t>
      </w:r>
      <w:r>
        <w:rPr>
          <w:rFonts w:ascii="Book Antiqua" w:eastAsia="Book Antiqua" w:hAnsi="Book Antiqua" w:cs="Book Antiqua"/>
          <w:b/>
          <w:sz w:val="28"/>
          <w:szCs w:val="28"/>
          <w:u w:val="single"/>
          <w:lang w:val="el-GR"/>
        </w:rPr>
        <w:t>Η</w:t>
      </w:r>
      <w:r w:rsidRPr="00FB74B2">
        <w:rPr>
          <w:rFonts w:ascii="Book Antiqua" w:eastAsia="Book Antiqua" w:hAnsi="Book Antiqua" w:cs="Book Antiqua"/>
          <w:b/>
          <w:sz w:val="28"/>
          <w:szCs w:val="28"/>
          <w:u w:val="single"/>
          <w:lang w:val="el-GR"/>
        </w:rPr>
        <w:t>΄</w:t>
      </w:r>
      <w:r w:rsidRPr="00FB74B2">
        <w:rPr>
          <w:rFonts w:ascii="Book Antiqua" w:eastAsia="Book Antiqua" w:hAnsi="Book Antiqua" w:cs="Book Antiqua"/>
          <w:sz w:val="28"/>
          <w:szCs w:val="28"/>
          <w:u w:val="single"/>
          <w:lang w:val="el-GR"/>
        </w:rPr>
        <w:t xml:space="preserve"> εξαμήνου</w:t>
      </w:r>
      <w:r>
        <w:rPr>
          <w:rFonts w:ascii="Book Antiqua" w:eastAsia="Book Antiqua" w:hAnsi="Book Antiqua" w:cs="Book Antiqua"/>
          <w:sz w:val="28"/>
          <w:szCs w:val="28"/>
          <w:lang w:val="el-GR"/>
        </w:rPr>
        <w:t xml:space="preserve"> </w:t>
      </w:r>
      <w:r w:rsidRPr="0023255E">
        <w:rPr>
          <w:rFonts w:ascii="Book Antiqua" w:eastAsia="Book Antiqua" w:hAnsi="Book Antiqua" w:cs="Book Antiqua"/>
          <w:sz w:val="28"/>
          <w:szCs w:val="28"/>
          <w:lang w:val="el-GR"/>
        </w:rPr>
        <w:t xml:space="preserve">έχουν τη δυνατότητα να δηλώσουν </w:t>
      </w:r>
      <w:r w:rsidRPr="0048114B">
        <w:rPr>
          <w:rFonts w:ascii="Book Antiqua" w:eastAsia="Book Antiqua" w:hAnsi="Book Antiqua" w:cs="Book Antiqua"/>
          <w:b/>
          <w:sz w:val="28"/>
          <w:szCs w:val="28"/>
          <w:u w:val="single"/>
          <w:lang w:val="el-GR"/>
        </w:rPr>
        <w:t xml:space="preserve">έως και </w:t>
      </w:r>
      <w:r>
        <w:rPr>
          <w:rFonts w:ascii="Book Antiqua" w:eastAsia="Book Antiqua" w:hAnsi="Book Antiqua" w:cs="Book Antiqua"/>
          <w:b/>
          <w:sz w:val="28"/>
          <w:szCs w:val="28"/>
          <w:u w:val="single"/>
          <w:lang w:val="el-GR"/>
        </w:rPr>
        <w:t>ΔΩΔΕΚΑ</w:t>
      </w:r>
      <w:r w:rsidRPr="0048114B">
        <w:rPr>
          <w:rFonts w:ascii="Book Antiqua" w:eastAsia="Book Antiqua" w:hAnsi="Book Antiqua" w:cs="Book Antiqua"/>
          <w:b/>
          <w:sz w:val="28"/>
          <w:szCs w:val="28"/>
          <w:u w:val="single"/>
          <w:lang w:val="el-GR"/>
        </w:rPr>
        <w:t xml:space="preserve"> (12) μαθήματα.</w:t>
      </w:r>
    </w:p>
    <w:p w:rsidR="0050728E" w:rsidRDefault="0050728E" w:rsidP="0050728E">
      <w:pPr>
        <w:pStyle w:val="Textbody"/>
        <w:jc w:val="both"/>
        <w:rPr>
          <w:rFonts w:ascii="Book Antiqua" w:eastAsia="Book Antiqua" w:hAnsi="Book Antiqua" w:cs="Book Antiqua"/>
          <w:b/>
          <w:sz w:val="28"/>
          <w:szCs w:val="28"/>
          <w:lang w:val="el-GR"/>
        </w:rPr>
      </w:pPr>
      <w:r w:rsidRPr="00FB74B2">
        <w:rPr>
          <w:rFonts w:ascii="Book Antiqua" w:eastAsia="Book Antiqua" w:hAnsi="Book Antiqua" w:cs="Book Antiqua"/>
          <w:sz w:val="28"/>
          <w:szCs w:val="28"/>
          <w:u w:val="single"/>
          <w:lang w:val="el-GR"/>
        </w:rPr>
        <w:t xml:space="preserve">Οι επί </w:t>
      </w:r>
      <w:proofErr w:type="spellStart"/>
      <w:r w:rsidRPr="00FB74B2">
        <w:rPr>
          <w:rFonts w:ascii="Book Antiqua" w:eastAsia="Book Antiqua" w:hAnsi="Book Antiqua" w:cs="Book Antiqua"/>
          <w:sz w:val="28"/>
          <w:szCs w:val="28"/>
          <w:u w:val="single"/>
          <w:lang w:val="el-GR"/>
        </w:rPr>
        <w:t>πτυχίω</w:t>
      </w:r>
      <w:proofErr w:type="spellEnd"/>
      <w:r w:rsidRPr="00FB74B2">
        <w:rPr>
          <w:rFonts w:ascii="Book Antiqua" w:eastAsia="Book Antiqua" w:hAnsi="Book Antiqua" w:cs="Book Antiqua"/>
          <w:sz w:val="28"/>
          <w:szCs w:val="28"/>
          <w:u w:val="single"/>
          <w:lang w:val="el-GR"/>
        </w:rPr>
        <w:t xml:space="preserve"> φοιτητές</w:t>
      </w:r>
      <w:r w:rsidRPr="00112685">
        <w:rPr>
          <w:rFonts w:ascii="Book Antiqua" w:eastAsia="Book Antiqua" w:hAnsi="Book Antiqua" w:cs="Book Antiqua"/>
          <w:sz w:val="28"/>
          <w:szCs w:val="28"/>
          <w:lang w:val="el-GR"/>
        </w:rPr>
        <w:t xml:space="preserve"> (δηλ. όσοι φοιτούν στο 9</w:t>
      </w:r>
      <w:r w:rsidRPr="00112685">
        <w:rPr>
          <w:rFonts w:ascii="Book Antiqua" w:eastAsia="Book Antiqua" w:hAnsi="Book Antiqua" w:cs="Book Antiqua"/>
          <w:sz w:val="28"/>
          <w:szCs w:val="28"/>
          <w:vertAlign w:val="superscript"/>
          <w:lang w:val="el-GR"/>
        </w:rPr>
        <w:t>ο</w:t>
      </w:r>
      <w:r w:rsidRPr="00112685">
        <w:rPr>
          <w:rFonts w:ascii="Book Antiqua" w:eastAsia="Book Antiqua" w:hAnsi="Book Antiqua" w:cs="Book Antiqua"/>
          <w:sz w:val="28"/>
          <w:szCs w:val="28"/>
          <w:lang w:val="el-GR"/>
        </w:rPr>
        <w:t xml:space="preserve"> εξάμηνο και εξής)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έχουν τη δυνατότητα να δηλώσουν </w:t>
      </w:r>
      <w:r w:rsidRPr="00FC3A4C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έως και 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>ΔΕΚΑΟΚΤΩ</w:t>
      </w:r>
      <w:r w:rsidRPr="00FC3A4C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(18) μαθήματα χειμερινών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και </w:t>
      </w:r>
      <w:r w:rsidRPr="00FC3A4C">
        <w:rPr>
          <w:rFonts w:ascii="Book Antiqua" w:eastAsia="Book Antiqua" w:hAnsi="Book Antiqua" w:cs="Book Antiqua"/>
          <w:b/>
          <w:sz w:val="28"/>
          <w:szCs w:val="28"/>
          <w:lang w:val="el-GR"/>
        </w:rPr>
        <w:t>εαρινών εξαμήνων.</w:t>
      </w:r>
    </w:p>
    <w:p w:rsidR="0050728E" w:rsidRPr="0050728E" w:rsidRDefault="0050728E" w:rsidP="0050728E">
      <w:pPr>
        <w:spacing w:before="65"/>
        <w:ind w:right="-64"/>
        <w:jc w:val="right"/>
        <w:rPr>
          <w:rFonts w:ascii="Book Antiqua" w:eastAsia="Book Antiqua" w:hAnsi="Book Antiqua" w:cs="Book Antiqua"/>
          <w:sz w:val="36"/>
          <w:szCs w:val="36"/>
          <w:lang w:val="el-GR"/>
        </w:rPr>
      </w:pPr>
      <w:r>
        <w:rPr>
          <w:rFonts w:ascii="Book Antiqua" w:eastAsia="Book Antiqua" w:hAnsi="Book Antiqua" w:cs="Book Antiqua"/>
          <w:sz w:val="36"/>
          <w:szCs w:val="36"/>
          <w:lang w:val="el-GR"/>
        </w:rPr>
        <w:t>Από τη Γραμματεία του Τμήματος</w:t>
      </w:r>
    </w:p>
    <w:sectPr w:rsidR="0050728E" w:rsidRPr="0050728E" w:rsidSect="0000766E">
      <w:pgSz w:w="11920" w:h="16840"/>
      <w:pgMar w:top="568" w:right="143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49C1"/>
    <w:multiLevelType w:val="hybridMultilevel"/>
    <w:tmpl w:val="6FE8837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7F1E0A"/>
    <w:multiLevelType w:val="multilevel"/>
    <w:tmpl w:val="46EE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BE73A5C"/>
    <w:multiLevelType w:val="hybridMultilevel"/>
    <w:tmpl w:val="54F21D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157A6"/>
    <w:multiLevelType w:val="hybridMultilevel"/>
    <w:tmpl w:val="D58E56BA"/>
    <w:lvl w:ilvl="0" w:tplc="040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7D61DE4"/>
    <w:multiLevelType w:val="hybridMultilevel"/>
    <w:tmpl w:val="8C9A5C7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45098"/>
    <w:multiLevelType w:val="multilevel"/>
    <w:tmpl w:val="4D505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6">
    <w:nsid w:val="4A2362A5"/>
    <w:multiLevelType w:val="hybridMultilevel"/>
    <w:tmpl w:val="77929204"/>
    <w:lvl w:ilvl="0" w:tplc="0408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4FD612CB"/>
    <w:multiLevelType w:val="hybridMultilevel"/>
    <w:tmpl w:val="5DC8510E"/>
    <w:lvl w:ilvl="0" w:tplc="0408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5294309C"/>
    <w:multiLevelType w:val="hybridMultilevel"/>
    <w:tmpl w:val="387A0ED6"/>
    <w:lvl w:ilvl="0" w:tplc="0408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53CD1F47"/>
    <w:multiLevelType w:val="hybridMultilevel"/>
    <w:tmpl w:val="22683B82"/>
    <w:lvl w:ilvl="0" w:tplc="0408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53FA587C"/>
    <w:multiLevelType w:val="hybridMultilevel"/>
    <w:tmpl w:val="B778F46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F10DF7"/>
    <w:multiLevelType w:val="hybridMultilevel"/>
    <w:tmpl w:val="02A008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C1DAE"/>
    <w:multiLevelType w:val="hybridMultilevel"/>
    <w:tmpl w:val="E95E5BB8"/>
    <w:lvl w:ilvl="0" w:tplc="70C4797C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15" w:hanging="360"/>
      </w:pPr>
    </w:lvl>
    <w:lvl w:ilvl="2" w:tplc="0408001B" w:tentative="1">
      <w:start w:val="1"/>
      <w:numFmt w:val="lowerRoman"/>
      <w:lvlText w:val="%3."/>
      <w:lvlJc w:val="right"/>
      <w:pPr>
        <w:ind w:left="2435" w:hanging="180"/>
      </w:pPr>
    </w:lvl>
    <w:lvl w:ilvl="3" w:tplc="0408000F" w:tentative="1">
      <w:start w:val="1"/>
      <w:numFmt w:val="decimal"/>
      <w:lvlText w:val="%4."/>
      <w:lvlJc w:val="left"/>
      <w:pPr>
        <w:ind w:left="3155" w:hanging="360"/>
      </w:pPr>
    </w:lvl>
    <w:lvl w:ilvl="4" w:tplc="04080019" w:tentative="1">
      <w:start w:val="1"/>
      <w:numFmt w:val="lowerLetter"/>
      <w:lvlText w:val="%5."/>
      <w:lvlJc w:val="left"/>
      <w:pPr>
        <w:ind w:left="3875" w:hanging="360"/>
      </w:pPr>
    </w:lvl>
    <w:lvl w:ilvl="5" w:tplc="0408001B" w:tentative="1">
      <w:start w:val="1"/>
      <w:numFmt w:val="lowerRoman"/>
      <w:lvlText w:val="%6."/>
      <w:lvlJc w:val="right"/>
      <w:pPr>
        <w:ind w:left="4595" w:hanging="180"/>
      </w:pPr>
    </w:lvl>
    <w:lvl w:ilvl="6" w:tplc="0408000F" w:tentative="1">
      <w:start w:val="1"/>
      <w:numFmt w:val="decimal"/>
      <w:lvlText w:val="%7."/>
      <w:lvlJc w:val="left"/>
      <w:pPr>
        <w:ind w:left="5315" w:hanging="360"/>
      </w:pPr>
    </w:lvl>
    <w:lvl w:ilvl="7" w:tplc="04080019" w:tentative="1">
      <w:start w:val="1"/>
      <w:numFmt w:val="lowerLetter"/>
      <w:lvlText w:val="%8."/>
      <w:lvlJc w:val="left"/>
      <w:pPr>
        <w:ind w:left="6035" w:hanging="360"/>
      </w:pPr>
    </w:lvl>
    <w:lvl w:ilvl="8" w:tplc="0408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>
    <w:nsid w:val="62B171C0"/>
    <w:multiLevelType w:val="hybridMultilevel"/>
    <w:tmpl w:val="617E72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66888"/>
    <w:multiLevelType w:val="hybridMultilevel"/>
    <w:tmpl w:val="DD3E56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E930DB"/>
    <w:multiLevelType w:val="hybridMultilevel"/>
    <w:tmpl w:val="C8422A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52011"/>
    <w:multiLevelType w:val="hybridMultilevel"/>
    <w:tmpl w:val="1B4469D2"/>
    <w:lvl w:ilvl="0" w:tplc="D81E9B80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15" w:hanging="360"/>
      </w:pPr>
    </w:lvl>
    <w:lvl w:ilvl="2" w:tplc="0408001B" w:tentative="1">
      <w:start w:val="1"/>
      <w:numFmt w:val="lowerRoman"/>
      <w:lvlText w:val="%3."/>
      <w:lvlJc w:val="right"/>
      <w:pPr>
        <w:ind w:left="2435" w:hanging="180"/>
      </w:pPr>
    </w:lvl>
    <w:lvl w:ilvl="3" w:tplc="0408000F" w:tentative="1">
      <w:start w:val="1"/>
      <w:numFmt w:val="decimal"/>
      <w:lvlText w:val="%4."/>
      <w:lvlJc w:val="left"/>
      <w:pPr>
        <w:ind w:left="3155" w:hanging="360"/>
      </w:pPr>
    </w:lvl>
    <w:lvl w:ilvl="4" w:tplc="04080019" w:tentative="1">
      <w:start w:val="1"/>
      <w:numFmt w:val="lowerLetter"/>
      <w:lvlText w:val="%5."/>
      <w:lvlJc w:val="left"/>
      <w:pPr>
        <w:ind w:left="3875" w:hanging="360"/>
      </w:pPr>
    </w:lvl>
    <w:lvl w:ilvl="5" w:tplc="0408001B" w:tentative="1">
      <w:start w:val="1"/>
      <w:numFmt w:val="lowerRoman"/>
      <w:lvlText w:val="%6."/>
      <w:lvlJc w:val="right"/>
      <w:pPr>
        <w:ind w:left="4595" w:hanging="180"/>
      </w:pPr>
    </w:lvl>
    <w:lvl w:ilvl="6" w:tplc="0408000F" w:tentative="1">
      <w:start w:val="1"/>
      <w:numFmt w:val="decimal"/>
      <w:lvlText w:val="%7."/>
      <w:lvlJc w:val="left"/>
      <w:pPr>
        <w:ind w:left="5315" w:hanging="360"/>
      </w:pPr>
    </w:lvl>
    <w:lvl w:ilvl="7" w:tplc="04080019" w:tentative="1">
      <w:start w:val="1"/>
      <w:numFmt w:val="lowerLetter"/>
      <w:lvlText w:val="%8."/>
      <w:lvlJc w:val="left"/>
      <w:pPr>
        <w:ind w:left="6035" w:hanging="360"/>
      </w:pPr>
    </w:lvl>
    <w:lvl w:ilvl="8" w:tplc="0408001B" w:tentative="1">
      <w:start w:val="1"/>
      <w:numFmt w:val="lowerRoman"/>
      <w:lvlText w:val="%9."/>
      <w:lvlJc w:val="right"/>
      <w:pPr>
        <w:ind w:left="6755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12"/>
  </w:num>
  <w:num w:numId="6">
    <w:abstractNumId w:val="16"/>
  </w:num>
  <w:num w:numId="7">
    <w:abstractNumId w:val="11"/>
  </w:num>
  <w:num w:numId="8">
    <w:abstractNumId w:val="10"/>
  </w:num>
  <w:num w:numId="9">
    <w:abstractNumId w:val="2"/>
  </w:num>
  <w:num w:numId="10">
    <w:abstractNumId w:val="14"/>
  </w:num>
  <w:num w:numId="11">
    <w:abstractNumId w:val="5"/>
  </w:num>
  <w:num w:numId="12">
    <w:abstractNumId w:val="13"/>
  </w:num>
  <w:num w:numId="13">
    <w:abstractNumId w:val="0"/>
  </w:num>
  <w:num w:numId="14">
    <w:abstractNumId w:val="7"/>
  </w:num>
  <w:num w:numId="15">
    <w:abstractNumId w:val="6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25"/>
    <w:rsid w:val="0000766E"/>
    <w:rsid w:val="00025714"/>
    <w:rsid w:val="00054B42"/>
    <w:rsid w:val="00086EE1"/>
    <w:rsid w:val="00090C02"/>
    <w:rsid w:val="000F0EA0"/>
    <w:rsid w:val="000F153D"/>
    <w:rsid w:val="000F2F4B"/>
    <w:rsid w:val="000F6444"/>
    <w:rsid w:val="00112685"/>
    <w:rsid w:val="001578DB"/>
    <w:rsid w:val="001631F8"/>
    <w:rsid w:val="001649BC"/>
    <w:rsid w:val="00194A0E"/>
    <w:rsid w:val="0019567E"/>
    <w:rsid w:val="001A4B30"/>
    <w:rsid w:val="001B0BF3"/>
    <w:rsid w:val="00214D6D"/>
    <w:rsid w:val="0023255E"/>
    <w:rsid w:val="0024332A"/>
    <w:rsid w:val="002A55B9"/>
    <w:rsid w:val="002C6BB6"/>
    <w:rsid w:val="00306A58"/>
    <w:rsid w:val="003223A3"/>
    <w:rsid w:val="00327BCE"/>
    <w:rsid w:val="0036724C"/>
    <w:rsid w:val="0037190A"/>
    <w:rsid w:val="00392704"/>
    <w:rsid w:val="003B664C"/>
    <w:rsid w:val="003F343E"/>
    <w:rsid w:val="004521B4"/>
    <w:rsid w:val="00476681"/>
    <w:rsid w:val="00481D6C"/>
    <w:rsid w:val="004931F2"/>
    <w:rsid w:val="0049674A"/>
    <w:rsid w:val="004A06B9"/>
    <w:rsid w:val="004A0CDA"/>
    <w:rsid w:val="004B2DBD"/>
    <w:rsid w:val="004D1350"/>
    <w:rsid w:val="004F2378"/>
    <w:rsid w:val="00500BBB"/>
    <w:rsid w:val="00504E73"/>
    <w:rsid w:val="0050728E"/>
    <w:rsid w:val="00535087"/>
    <w:rsid w:val="00540D20"/>
    <w:rsid w:val="0054697D"/>
    <w:rsid w:val="00552151"/>
    <w:rsid w:val="00570467"/>
    <w:rsid w:val="005B78B0"/>
    <w:rsid w:val="005D5403"/>
    <w:rsid w:val="0060511C"/>
    <w:rsid w:val="00614880"/>
    <w:rsid w:val="0062522D"/>
    <w:rsid w:val="0064199F"/>
    <w:rsid w:val="00686D80"/>
    <w:rsid w:val="00697398"/>
    <w:rsid w:val="006A270E"/>
    <w:rsid w:val="006B5EEB"/>
    <w:rsid w:val="006D290A"/>
    <w:rsid w:val="006D3628"/>
    <w:rsid w:val="006D3D48"/>
    <w:rsid w:val="0072753B"/>
    <w:rsid w:val="00727F9E"/>
    <w:rsid w:val="007750A1"/>
    <w:rsid w:val="00781EF2"/>
    <w:rsid w:val="007B18AA"/>
    <w:rsid w:val="007D740D"/>
    <w:rsid w:val="007E66A1"/>
    <w:rsid w:val="007E727E"/>
    <w:rsid w:val="00803B22"/>
    <w:rsid w:val="008569F0"/>
    <w:rsid w:val="008A45A6"/>
    <w:rsid w:val="008A6EF5"/>
    <w:rsid w:val="008B72CC"/>
    <w:rsid w:val="008E6F62"/>
    <w:rsid w:val="0090426A"/>
    <w:rsid w:val="00985EA8"/>
    <w:rsid w:val="00990144"/>
    <w:rsid w:val="00992C1D"/>
    <w:rsid w:val="009A7D51"/>
    <w:rsid w:val="009F682D"/>
    <w:rsid w:val="00A241CC"/>
    <w:rsid w:val="00A36415"/>
    <w:rsid w:val="00A547B8"/>
    <w:rsid w:val="00A62524"/>
    <w:rsid w:val="00A767DA"/>
    <w:rsid w:val="00AA6207"/>
    <w:rsid w:val="00AE69A6"/>
    <w:rsid w:val="00AF3A18"/>
    <w:rsid w:val="00B14961"/>
    <w:rsid w:val="00B62DF4"/>
    <w:rsid w:val="00B65D4F"/>
    <w:rsid w:val="00B77965"/>
    <w:rsid w:val="00B81F73"/>
    <w:rsid w:val="00BB7623"/>
    <w:rsid w:val="00BC2849"/>
    <w:rsid w:val="00C6628B"/>
    <w:rsid w:val="00C8338F"/>
    <w:rsid w:val="00CC7210"/>
    <w:rsid w:val="00CD162E"/>
    <w:rsid w:val="00D25AFD"/>
    <w:rsid w:val="00D6402F"/>
    <w:rsid w:val="00DA3C95"/>
    <w:rsid w:val="00DB4597"/>
    <w:rsid w:val="00DB5BB4"/>
    <w:rsid w:val="00DC5925"/>
    <w:rsid w:val="00DF5106"/>
    <w:rsid w:val="00E04730"/>
    <w:rsid w:val="00E15C56"/>
    <w:rsid w:val="00E67EB1"/>
    <w:rsid w:val="00EA245C"/>
    <w:rsid w:val="00ED45C2"/>
    <w:rsid w:val="00EF233B"/>
    <w:rsid w:val="00EF2566"/>
    <w:rsid w:val="00EF3945"/>
    <w:rsid w:val="00F005D9"/>
    <w:rsid w:val="00F167DE"/>
    <w:rsid w:val="00F74B59"/>
    <w:rsid w:val="00F74E71"/>
    <w:rsid w:val="00F816D1"/>
    <w:rsid w:val="00F93905"/>
    <w:rsid w:val="00F95A76"/>
    <w:rsid w:val="00FC3A4C"/>
    <w:rsid w:val="00FE2EB2"/>
    <w:rsid w:val="00FE3B1B"/>
    <w:rsid w:val="00FF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B62D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5EA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85EA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5EA8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64199F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customStyle="1" w:styleId="Textbody">
    <w:name w:val="Text body"/>
    <w:basedOn w:val="a"/>
    <w:rsid w:val="00FE2EB2"/>
    <w:pPr>
      <w:widowControl w:val="0"/>
      <w:autoSpaceDN w:val="0"/>
      <w:adjustRightInd w:val="0"/>
      <w:spacing w:after="120"/>
    </w:pPr>
    <w:rPr>
      <w:rFonts w:ascii="Trebuchet MS" w:hAnsi="Trebuchet MS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B62D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5EA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85EA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5EA8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64199F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customStyle="1" w:styleId="Textbody">
    <w:name w:val="Text body"/>
    <w:basedOn w:val="a"/>
    <w:rsid w:val="00FE2EB2"/>
    <w:pPr>
      <w:widowControl w:val="0"/>
      <w:autoSpaceDN w:val="0"/>
      <w:adjustRightInd w:val="0"/>
      <w:spacing w:after="120"/>
    </w:pPr>
    <w:rPr>
      <w:rFonts w:ascii="Trebuchet MS" w:hAnsi="Trebuchet MS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cr@psych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xristina</dc:creator>
  <cp:lastModifiedBy>user77</cp:lastModifiedBy>
  <cp:revision>2</cp:revision>
  <cp:lastPrinted>2019-05-23T09:12:00Z</cp:lastPrinted>
  <dcterms:created xsi:type="dcterms:W3CDTF">2019-05-23T09:45:00Z</dcterms:created>
  <dcterms:modified xsi:type="dcterms:W3CDTF">2019-05-23T09:45:00Z</dcterms:modified>
</cp:coreProperties>
</file>