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925" w:rsidRPr="0036724C" w:rsidRDefault="00FB74B2">
      <w:pPr>
        <w:spacing w:before="8" w:line="180" w:lineRule="exact"/>
        <w:rPr>
          <w:sz w:val="19"/>
          <w:szCs w:val="19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8240" behindDoc="1" locked="0" layoutInCell="1" allowOverlap="1" wp14:anchorId="3885C41B" wp14:editId="7EC105A3">
            <wp:simplePos x="0" y="0"/>
            <wp:positionH relativeFrom="page">
              <wp:posOffset>668020</wp:posOffset>
            </wp:positionH>
            <wp:positionV relativeFrom="paragraph">
              <wp:posOffset>-66616</wp:posOffset>
            </wp:positionV>
            <wp:extent cx="857250" cy="1057275"/>
            <wp:effectExtent l="0" t="0" r="0" b="9525"/>
            <wp:wrapNone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2EB2" w:rsidRDefault="00FE2EB2" w:rsidP="00FB74B2">
      <w:pPr>
        <w:spacing w:before="11"/>
        <w:ind w:left="1701" w:right="3614"/>
        <w:rPr>
          <w:rFonts w:ascii="Book Antiqua" w:eastAsia="Book Antiqua" w:hAnsi="Book Antiqua" w:cs="Book Antiqua"/>
          <w:b/>
          <w:spacing w:val="-1"/>
          <w:sz w:val="28"/>
          <w:szCs w:val="28"/>
          <w:lang w:val="el-GR"/>
        </w:rPr>
      </w:pPr>
      <w:r>
        <w:rPr>
          <w:rFonts w:ascii="Book Antiqua" w:eastAsia="Book Antiqua" w:hAnsi="Book Antiqua" w:cs="Book Antiqua"/>
          <w:b/>
          <w:spacing w:val="-1"/>
          <w:sz w:val="28"/>
          <w:szCs w:val="28"/>
          <w:lang w:val="el-GR"/>
        </w:rPr>
        <w:t>Πανεπιστήμιο Αθηνών Τμήμα Ψυχολογίας</w:t>
      </w:r>
    </w:p>
    <w:p w:rsidR="00FE2EB2" w:rsidRPr="00FE2EB2" w:rsidRDefault="003223A3" w:rsidP="00FB74B2">
      <w:pPr>
        <w:spacing w:before="11"/>
        <w:ind w:left="1701" w:right="3614"/>
        <w:rPr>
          <w:rFonts w:ascii="Book Antiqua" w:eastAsia="Book Antiqua" w:hAnsi="Book Antiqua" w:cs="Book Antiqua"/>
          <w:b/>
          <w:spacing w:val="-1"/>
          <w:sz w:val="28"/>
          <w:szCs w:val="28"/>
          <w:lang w:val="el-GR"/>
        </w:rPr>
      </w:pPr>
      <w:r>
        <w:rPr>
          <w:rFonts w:ascii="Book Antiqua" w:eastAsia="Book Antiqua" w:hAnsi="Book Antiqua" w:cs="Book Antiqua"/>
          <w:b/>
          <w:spacing w:val="-1"/>
          <w:sz w:val="28"/>
          <w:szCs w:val="28"/>
          <w:lang w:val="el-GR"/>
        </w:rPr>
        <w:t>Υπηρεσίες Γραμματείας μέσω</w:t>
      </w:r>
      <w:r w:rsidRPr="00E15C56">
        <w:rPr>
          <w:rFonts w:ascii="Book Antiqua" w:eastAsia="Book Antiqua" w:hAnsi="Book Antiqua" w:cs="Book Antiqua"/>
          <w:b/>
          <w:spacing w:val="-1"/>
          <w:sz w:val="28"/>
          <w:szCs w:val="28"/>
          <w:lang w:val="el-GR"/>
        </w:rPr>
        <w:t xml:space="preserve"> </w:t>
      </w:r>
      <w:r w:rsidR="00FE2EB2">
        <w:rPr>
          <w:rFonts w:ascii="Book Antiqua" w:eastAsia="Book Antiqua" w:hAnsi="Book Antiqua" w:cs="Book Antiqua"/>
          <w:b/>
          <w:spacing w:val="-1"/>
          <w:sz w:val="28"/>
          <w:szCs w:val="28"/>
        </w:rPr>
        <w:t>Web</w:t>
      </w:r>
    </w:p>
    <w:p w:rsidR="00DC5925" w:rsidRPr="00B62DF4" w:rsidRDefault="007F540F" w:rsidP="00FB74B2">
      <w:pPr>
        <w:spacing w:before="11"/>
        <w:ind w:left="1701" w:right="3614"/>
        <w:rPr>
          <w:rFonts w:ascii="Book Antiqua" w:eastAsia="Book Antiqua" w:hAnsi="Book Antiqua" w:cs="Book Antiqua"/>
          <w:sz w:val="28"/>
          <w:szCs w:val="28"/>
          <w:lang w:val="el-GR"/>
        </w:rPr>
      </w:pPr>
      <w:hyperlink r:id="rId7" w:history="1">
        <w:r w:rsidR="00FE2EB2" w:rsidRPr="00CE6F34">
          <w:rPr>
            <w:rStyle w:val="-"/>
            <w:rFonts w:ascii="Book Antiqua" w:eastAsia="Book Antiqua" w:hAnsi="Book Antiqua" w:cs="Book Antiqua"/>
            <w:b/>
            <w:spacing w:val="-1"/>
            <w:sz w:val="28"/>
            <w:szCs w:val="28"/>
          </w:rPr>
          <w:t>http</w:t>
        </w:r>
        <w:r w:rsidR="00FE2EB2" w:rsidRPr="00FE2EB2">
          <w:rPr>
            <w:rStyle w:val="-"/>
            <w:rFonts w:ascii="Book Antiqua" w:eastAsia="Book Antiqua" w:hAnsi="Book Antiqua" w:cs="Book Antiqua"/>
            <w:b/>
            <w:spacing w:val="-1"/>
            <w:sz w:val="28"/>
            <w:szCs w:val="28"/>
            <w:lang w:val="el-GR"/>
          </w:rPr>
          <w:t>://</w:t>
        </w:r>
        <w:r w:rsidR="00FE2EB2" w:rsidRPr="00CE6F34">
          <w:rPr>
            <w:rStyle w:val="-"/>
            <w:rFonts w:ascii="Book Antiqua" w:eastAsia="Book Antiqua" w:hAnsi="Book Antiqua" w:cs="Book Antiqua"/>
            <w:b/>
            <w:spacing w:val="-1"/>
            <w:sz w:val="28"/>
            <w:szCs w:val="28"/>
          </w:rPr>
          <w:t>my</w:t>
        </w:r>
        <w:r w:rsidR="00FE2EB2" w:rsidRPr="00FE2EB2">
          <w:rPr>
            <w:rStyle w:val="-"/>
            <w:rFonts w:ascii="Book Antiqua" w:eastAsia="Book Antiqua" w:hAnsi="Book Antiqua" w:cs="Book Antiqua"/>
            <w:b/>
            <w:spacing w:val="-1"/>
            <w:sz w:val="28"/>
            <w:szCs w:val="28"/>
            <w:lang w:val="el-GR"/>
          </w:rPr>
          <w:t>-</w:t>
        </w:r>
        <w:r w:rsidR="00FE2EB2" w:rsidRPr="00CE6F34">
          <w:rPr>
            <w:rStyle w:val="-"/>
            <w:rFonts w:ascii="Book Antiqua" w:eastAsia="Book Antiqua" w:hAnsi="Book Antiqua" w:cs="Book Antiqua"/>
            <w:b/>
            <w:spacing w:val="-1"/>
            <w:sz w:val="28"/>
            <w:szCs w:val="28"/>
          </w:rPr>
          <w:t>studies</w:t>
        </w:r>
        <w:r w:rsidR="00FE2EB2" w:rsidRPr="00FE2EB2">
          <w:rPr>
            <w:rStyle w:val="-"/>
            <w:rFonts w:ascii="Book Antiqua" w:eastAsia="Book Antiqua" w:hAnsi="Book Antiqua" w:cs="Book Antiqua"/>
            <w:b/>
            <w:spacing w:val="-1"/>
            <w:sz w:val="28"/>
            <w:szCs w:val="28"/>
            <w:lang w:val="el-GR"/>
          </w:rPr>
          <w:t>.</w:t>
        </w:r>
        <w:proofErr w:type="spellStart"/>
        <w:r w:rsidR="00FE2EB2" w:rsidRPr="00CE6F34">
          <w:rPr>
            <w:rStyle w:val="-"/>
            <w:rFonts w:ascii="Book Antiqua" w:eastAsia="Book Antiqua" w:hAnsi="Book Antiqua" w:cs="Book Antiqua"/>
            <w:b/>
            <w:spacing w:val="-1"/>
            <w:sz w:val="28"/>
            <w:szCs w:val="28"/>
          </w:rPr>
          <w:t>uoa</w:t>
        </w:r>
        <w:proofErr w:type="spellEnd"/>
        <w:r w:rsidR="00FE2EB2" w:rsidRPr="00FE2EB2">
          <w:rPr>
            <w:rStyle w:val="-"/>
            <w:rFonts w:ascii="Book Antiqua" w:eastAsia="Book Antiqua" w:hAnsi="Book Antiqua" w:cs="Book Antiqua"/>
            <w:b/>
            <w:spacing w:val="-1"/>
            <w:sz w:val="28"/>
            <w:szCs w:val="28"/>
            <w:lang w:val="el-GR"/>
          </w:rPr>
          <w:t>.</w:t>
        </w:r>
        <w:r w:rsidR="00FE2EB2" w:rsidRPr="00CE6F34">
          <w:rPr>
            <w:rStyle w:val="-"/>
            <w:rFonts w:ascii="Book Antiqua" w:eastAsia="Book Antiqua" w:hAnsi="Book Antiqua" w:cs="Book Antiqua"/>
            <w:b/>
            <w:spacing w:val="-1"/>
            <w:sz w:val="28"/>
            <w:szCs w:val="28"/>
          </w:rPr>
          <w:t>gr</w:t>
        </w:r>
      </w:hyperlink>
    </w:p>
    <w:p w:rsidR="00DC5925" w:rsidRPr="00B62DF4" w:rsidRDefault="00DC5925">
      <w:pPr>
        <w:spacing w:line="200" w:lineRule="exact"/>
        <w:rPr>
          <w:lang w:val="el-GR"/>
        </w:rPr>
      </w:pPr>
    </w:p>
    <w:p w:rsidR="00DC5925" w:rsidRPr="00B62DF4" w:rsidRDefault="00DC5925">
      <w:pPr>
        <w:spacing w:line="200" w:lineRule="exact"/>
        <w:rPr>
          <w:lang w:val="el-GR"/>
        </w:rPr>
      </w:pPr>
      <w:bookmarkStart w:id="0" w:name="_GoBack"/>
      <w:bookmarkEnd w:id="0"/>
    </w:p>
    <w:p w:rsidR="007B18AA" w:rsidRDefault="00C6628B" w:rsidP="002A55B9">
      <w:pPr>
        <w:ind w:left="635" w:right="215"/>
        <w:jc w:val="center"/>
        <w:rPr>
          <w:rFonts w:ascii="Book Antiqua" w:eastAsia="Book Antiqua" w:hAnsi="Book Antiqua" w:cs="Book Antiqua"/>
          <w:b/>
          <w:sz w:val="36"/>
          <w:szCs w:val="36"/>
          <w:lang w:val="el-GR"/>
        </w:rPr>
      </w:pPr>
      <w:r w:rsidRPr="00985EA8">
        <w:rPr>
          <w:rFonts w:ascii="Book Antiqua" w:eastAsia="Book Antiqua" w:hAnsi="Book Antiqua" w:cs="Book Antiqua"/>
          <w:b/>
          <w:sz w:val="36"/>
          <w:szCs w:val="36"/>
          <w:lang w:val="el-GR"/>
        </w:rPr>
        <w:t xml:space="preserve"> Π</w:t>
      </w:r>
      <w:r w:rsidR="00B62DF4" w:rsidRPr="00985EA8">
        <w:rPr>
          <w:rFonts w:ascii="Book Antiqua" w:eastAsia="Book Antiqua" w:hAnsi="Book Antiqua" w:cs="Book Antiqua"/>
          <w:b/>
          <w:sz w:val="36"/>
          <w:szCs w:val="36"/>
          <w:lang w:val="el-GR"/>
        </w:rPr>
        <w:t>ε</w:t>
      </w:r>
      <w:r w:rsidRPr="00985EA8">
        <w:rPr>
          <w:rFonts w:ascii="Book Antiqua" w:eastAsia="Book Antiqua" w:hAnsi="Book Antiqua" w:cs="Book Antiqua"/>
          <w:b/>
          <w:sz w:val="36"/>
          <w:szCs w:val="36"/>
          <w:lang w:val="el-GR"/>
        </w:rPr>
        <w:t>ρίοδ</w:t>
      </w:r>
      <w:r w:rsidRPr="00985EA8">
        <w:rPr>
          <w:rFonts w:ascii="Book Antiqua" w:eastAsia="Book Antiqua" w:hAnsi="Book Antiqua" w:cs="Book Antiqua"/>
          <w:b/>
          <w:spacing w:val="-2"/>
          <w:sz w:val="36"/>
          <w:szCs w:val="36"/>
          <w:lang w:val="el-GR"/>
        </w:rPr>
        <w:t>ο</w:t>
      </w:r>
      <w:r w:rsidRPr="00985EA8">
        <w:rPr>
          <w:rFonts w:ascii="Book Antiqua" w:eastAsia="Book Antiqua" w:hAnsi="Book Antiqua" w:cs="Book Antiqua"/>
          <w:b/>
          <w:sz w:val="36"/>
          <w:szCs w:val="36"/>
          <w:lang w:val="el-GR"/>
        </w:rPr>
        <w:t>ς Δη</w:t>
      </w:r>
      <w:r w:rsidRPr="00985EA8">
        <w:rPr>
          <w:rFonts w:ascii="Book Antiqua" w:eastAsia="Book Antiqua" w:hAnsi="Book Antiqua" w:cs="Book Antiqua"/>
          <w:b/>
          <w:spacing w:val="-3"/>
          <w:sz w:val="36"/>
          <w:szCs w:val="36"/>
          <w:lang w:val="el-GR"/>
        </w:rPr>
        <w:t>λ</w:t>
      </w:r>
      <w:r w:rsidRPr="00985EA8">
        <w:rPr>
          <w:rFonts w:ascii="Book Antiqua" w:eastAsia="Book Antiqua" w:hAnsi="Book Antiqua" w:cs="Book Antiqua"/>
          <w:b/>
          <w:sz w:val="36"/>
          <w:szCs w:val="36"/>
          <w:lang w:val="el-GR"/>
        </w:rPr>
        <w:t>ώσεων  Μα</w:t>
      </w:r>
      <w:r w:rsidRPr="00985EA8">
        <w:rPr>
          <w:rFonts w:ascii="Book Antiqua" w:eastAsia="Book Antiqua" w:hAnsi="Book Antiqua" w:cs="Book Antiqua"/>
          <w:b/>
          <w:spacing w:val="-1"/>
          <w:sz w:val="36"/>
          <w:szCs w:val="36"/>
          <w:lang w:val="el-GR"/>
        </w:rPr>
        <w:t>θ</w:t>
      </w:r>
      <w:r w:rsidR="004521B4">
        <w:rPr>
          <w:rFonts w:ascii="Book Antiqua" w:eastAsia="Book Antiqua" w:hAnsi="Book Antiqua" w:cs="Book Antiqua"/>
          <w:b/>
          <w:sz w:val="36"/>
          <w:szCs w:val="36"/>
          <w:lang w:val="el-GR"/>
        </w:rPr>
        <w:t xml:space="preserve">ημάτων  </w:t>
      </w:r>
    </w:p>
    <w:p w:rsidR="00205FB0" w:rsidRDefault="00257D2B" w:rsidP="002A55B9">
      <w:pPr>
        <w:ind w:left="635" w:right="215"/>
        <w:jc w:val="center"/>
        <w:rPr>
          <w:rFonts w:ascii="Book Antiqua" w:eastAsia="Book Antiqua" w:hAnsi="Book Antiqua" w:cs="Book Antiqua"/>
          <w:b/>
          <w:sz w:val="36"/>
          <w:szCs w:val="36"/>
          <w:lang w:val="el-GR"/>
        </w:rPr>
      </w:pPr>
      <w:r>
        <w:rPr>
          <w:rFonts w:ascii="Book Antiqua" w:eastAsia="Book Antiqua" w:hAnsi="Book Antiqua" w:cs="Book Antiqua"/>
          <w:b/>
          <w:sz w:val="36"/>
          <w:szCs w:val="36"/>
          <w:lang w:val="el-GR"/>
        </w:rPr>
        <w:t>Εαρινού</w:t>
      </w:r>
      <w:r w:rsidR="007B18AA">
        <w:rPr>
          <w:rFonts w:ascii="Book Antiqua" w:eastAsia="Book Antiqua" w:hAnsi="Book Antiqua" w:cs="Book Antiqua"/>
          <w:b/>
          <w:sz w:val="36"/>
          <w:szCs w:val="36"/>
          <w:lang w:val="el-GR"/>
        </w:rPr>
        <w:t xml:space="preserve"> Εξαμήνου </w:t>
      </w:r>
    </w:p>
    <w:p w:rsidR="007B18AA" w:rsidRDefault="007B18AA" w:rsidP="002A55B9">
      <w:pPr>
        <w:ind w:left="635" w:right="215"/>
        <w:jc w:val="center"/>
        <w:rPr>
          <w:rFonts w:ascii="Book Antiqua" w:eastAsia="Book Antiqua" w:hAnsi="Book Antiqua" w:cs="Book Antiqua"/>
          <w:b/>
          <w:sz w:val="36"/>
          <w:szCs w:val="36"/>
          <w:lang w:val="el-GR"/>
        </w:rPr>
      </w:pPr>
      <w:r>
        <w:rPr>
          <w:rFonts w:ascii="Book Antiqua" w:eastAsia="Book Antiqua" w:hAnsi="Book Antiqua" w:cs="Book Antiqua"/>
          <w:b/>
          <w:sz w:val="36"/>
          <w:szCs w:val="36"/>
          <w:lang w:val="el-GR"/>
        </w:rPr>
        <w:t>του Ακαδ. Έτους 201</w:t>
      </w:r>
      <w:r w:rsidR="00205FB0">
        <w:rPr>
          <w:rFonts w:ascii="Book Antiqua" w:eastAsia="Book Antiqua" w:hAnsi="Book Antiqua" w:cs="Book Antiqua"/>
          <w:b/>
          <w:sz w:val="36"/>
          <w:szCs w:val="36"/>
          <w:lang w:val="el-GR"/>
        </w:rPr>
        <w:t>8</w:t>
      </w:r>
      <w:r>
        <w:rPr>
          <w:rFonts w:ascii="Book Antiqua" w:eastAsia="Book Antiqua" w:hAnsi="Book Antiqua" w:cs="Book Antiqua"/>
          <w:b/>
          <w:sz w:val="36"/>
          <w:szCs w:val="36"/>
          <w:lang w:val="el-GR"/>
        </w:rPr>
        <w:t>-201</w:t>
      </w:r>
      <w:r w:rsidR="00205FB0">
        <w:rPr>
          <w:rFonts w:ascii="Book Antiqua" w:eastAsia="Book Antiqua" w:hAnsi="Book Antiqua" w:cs="Book Antiqua"/>
          <w:b/>
          <w:sz w:val="36"/>
          <w:szCs w:val="36"/>
          <w:lang w:val="el-GR"/>
        </w:rPr>
        <w:t>9</w:t>
      </w:r>
      <w:r>
        <w:rPr>
          <w:rFonts w:ascii="Book Antiqua" w:eastAsia="Book Antiqua" w:hAnsi="Book Antiqua" w:cs="Book Antiqua"/>
          <w:b/>
          <w:sz w:val="36"/>
          <w:szCs w:val="36"/>
          <w:lang w:val="el-GR"/>
        </w:rPr>
        <w:t xml:space="preserve"> </w:t>
      </w:r>
    </w:p>
    <w:p w:rsidR="00F167DE" w:rsidRPr="00554AA8" w:rsidRDefault="00205FB0" w:rsidP="009A7D51">
      <w:pPr>
        <w:spacing w:before="65"/>
        <w:ind w:left="1145" w:right="726"/>
        <w:jc w:val="center"/>
        <w:rPr>
          <w:rFonts w:ascii="Book Antiqua" w:eastAsia="Book Antiqua" w:hAnsi="Book Antiqua" w:cs="Book Antiqua"/>
          <w:b/>
          <w:color w:val="FF0000"/>
          <w:spacing w:val="1"/>
          <w:sz w:val="44"/>
          <w:szCs w:val="44"/>
          <w:u w:val="single"/>
          <w:lang w:val="el-GR"/>
        </w:rPr>
      </w:pPr>
      <w:r w:rsidRPr="00554AA8">
        <w:rPr>
          <w:rFonts w:ascii="Book Antiqua" w:eastAsia="Book Antiqua" w:hAnsi="Book Antiqua" w:cs="Book Antiqua"/>
          <w:b/>
          <w:color w:val="FF0000"/>
          <w:sz w:val="44"/>
          <w:szCs w:val="44"/>
          <w:u w:val="single"/>
          <w:lang w:val="el-GR"/>
        </w:rPr>
        <w:t>α</w:t>
      </w:r>
      <w:r w:rsidR="00697398" w:rsidRPr="00554AA8">
        <w:rPr>
          <w:rFonts w:ascii="Book Antiqua" w:eastAsia="Book Antiqua" w:hAnsi="Book Antiqua" w:cs="Book Antiqua"/>
          <w:b/>
          <w:color w:val="FF0000"/>
          <w:sz w:val="44"/>
          <w:szCs w:val="44"/>
          <w:u w:val="single"/>
          <w:lang w:val="el-GR"/>
        </w:rPr>
        <w:t xml:space="preserve">πό </w:t>
      </w:r>
      <w:r w:rsidR="00257D2B">
        <w:rPr>
          <w:rFonts w:ascii="Book Antiqua" w:eastAsia="Book Antiqua" w:hAnsi="Book Antiqua" w:cs="Book Antiqua"/>
          <w:b/>
          <w:color w:val="FF0000"/>
          <w:sz w:val="44"/>
          <w:szCs w:val="44"/>
          <w:u w:val="single"/>
          <w:lang w:val="el-GR"/>
        </w:rPr>
        <w:t>03-04-2019</w:t>
      </w:r>
      <w:r w:rsidR="004521B4" w:rsidRPr="00554AA8">
        <w:rPr>
          <w:rFonts w:ascii="Book Antiqua" w:eastAsia="Book Antiqua" w:hAnsi="Book Antiqua" w:cs="Book Antiqua"/>
          <w:b/>
          <w:color w:val="FF0000"/>
          <w:sz w:val="44"/>
          <w:szCs w:val="44"/>
          <w:u w:val="single"/>
          <w:lang w:val="el-GR"/>
        </w:rPr>
        <w:t xml:space="preserve"> </w:t>
      </w:r>
      <w:r w:rsidR="00C6628B" w:rsidRPr="00554AA8">
        <w:rPr>
          <w:rFonts w:ascii="Book Antiqua" w:eastAsia="Book Antiqua" w:hAnsi="Book Antiqua" w:cs="Book Antiqua"/>
          <w:b/>
          <w:color w:val="FF0000"/>
          <w:sz w:val="44"/>
          <w:szCs w:val="44"/>
          <w:u w:val="single"/>
          <w:lang w:val="el-GR"/>
        </w:rPr>
        <w:t>έως</w:t>
      </w:r>
      <w:r w:rsidR="00E15C56" w:rsidRPr="00554AA8">
        <w:rPr>
          <w:rFonts w:ascii="Book Antiqua" w:eastAsia="Book Antiqua" w:hAnsi="Book Antiqua" w:cs="Book Antiqua"/>
          <w:b/>
          <w:color w:val="FF0000"/>
          <w:sz w:val="44"/>
          <w:szCs w:val="44"/>
          <w:u w:val="single"/>
          <w:lang w:val="el-GR"/>
        </w:rPr>
        <w:t xml:space="preserve"> </w:t>
      </w:r>
      <w:r w:rsidR="007B18AA" w:rsidRPr="00554AA8">
        <w:rPr>
          <w:rFonts w:ascii="Book Antiqua" w:eastAsia="Book Antiqua" w:hAnsi="Book Antiqua" w:cs="Book Antiqua"/>
          <w:b/>
          <w:color w:val="FF0000"/>
          <w:sz w:val="44"/>
          <w:szCs w:val="44"/>
          <w:u w:val="single"/>
          <w:lang w:val="el-GR"/>
        </w:rPr>
        <w:t xml:space="preserve">και </w:t>
      </w:r>
      <w:r w:rsidR="00257D2B">
        <w:rPr>
          <w:rFonts w:ascii="Book Antiqua" w:eastAsia="Book Antiqua" w:hAnsi="Book Antiqua" w:cs="Book Antiqua"/>
          <w:b/>
          <w:color w:val="FF0000"/>
          <w:sz w:val="44"/>
          <w:szCs w:val="44"/>
          <w:u w:val="single"/>
          <w:lang w:val="el-GR"/>
        </w:rPr>
        <w:t>19</w:t>
      </w:r>
      <w:r w:rsidRPr="00554AA8">
        <w:rPr>
          <w:rFonts w:ascii="Book Antiqua" w:eastAsia="Book Antiqua" w:hAnsi="Book Antiqua" w:cs="Book Antiqua"/>
          <w:b/>
          <w:color w:val="FF0000"/>
          <w:sz w:val="44"/>
          <w:szCs w:val="44"/>
          <w:u w:val="single"/>
          <w:lang w:val="el-GR"/>
        </w:rPr>
        <w:t>-</w:t>
      </w:r>
      <w:r w:rsidR="00257D2B">
        <w:rPr>
          <w:rFonts w:ascii="Book Antiqua" w:eastAsia="Book Antiqua" w:hAnsi="Book Antiqua" w:cs="Book Antiqua"/>
          <w:b/>
          <w:color w:val="FF0000"/>
          <w:sz w:val="44"/>
          <w:szCs w:val="44"/>
          <w:u w:val="single"/>
          <w:lang w:val="el-GR"/>
        </w:rPr>
        <w:t>04-2019</w:t>
      </w:r>
    </w:p>
    <w:p w:rsidR="009A7D51" w:rsidRDefault="009A7D51" w:rsidP="009A7D51">
      <w:pPr>
        <w:spacing w:before="65"/>
        <w:ind w:left="1145" w:right="726"/>
        <w:jc w:val="center"/>
        <w:rPr>
          <w:rFonts w:ascii="Book Antiqua" w:eastAsia="Book Antiqua" w:hAnsi="Book Antiqua" w:cs="Book Antiqua"/>
          <w:sz w:val="36"/>
          <w:szCs w:val="36"/>
          <w:lang w:val="el-GR"/>
        </w:rPr>
      </w:pPr>
    </w:p>
    <w:p w:rsidR="003223A3" w:rsidRPr="00E15C56" w:rsidRDefault="00FE2EB2" w:rsidP="00FE2EB2">
      <w:pPr>
        <w:pStyle w:val="Textbody"/>
        <w:jc w:val="both"/>
        <w:rPr>
          <w:rFonts w:ascii="Book Antiqua" w:eastAsia="Book Antiqua" w:hAnsi="Book Antiqua" w:cs="Book Antiqua"/>
          <w:sz w:val="28"/>
          <w:szCs w:val="28"/>
          <w:lang w:val="el-GR"/>
        </w:rPr>
      </w:pPr>
      <w:r w:rsidRPr="00FE2EB2">
        <w:rPr>
          <w:rFonts w:ascii="Book Antiqua" w:eastAsia="Book Antiqua" w:hAnsi="Book Antiqua" w:cs="Book Antiqua"/>
          <w:sz w:val="28"/>
          <w:szCs w:val="28"/>
          <w:lang w:val="el-GR"/>
        </w:rPr>
        <w:t>Ο</w:t>
      </w:r>
      <w:r w:rsidR="00803B22">
        <w:rPr>
          <w:rFonts w:ascii="Book Antiqua" w:eastAsia="Book Antiqua" w:hAnsi="Book Antiqua" w:cs="Book Antiqua"/>
          <w:sz w:val="28"/>
          <w:szCs w:val="28"/>
          <w:lang w:val="el-GR"/>
        </w:rPr>
        <w:t xml:space="preserve">ι δηλώσεις μαθημάτων για το </w:t>
      </w:r>
      <w:r w:rsidR="00257D2B" w:rsidRPr="004A29BD">
        <w:rPr>
          <w:rFonts w:ascii="Book Antiqua" w:eastAsia="Book Antiqua" w:hAnsi="Book Antiqua" w:cs="Book Antiqua"/>
          <w:b/>
          <w:sz w:val="28"/>
          <w:szCs w:val="28"/>
          <w:u w:val="single"/>
          <w:lang w:val="el-GR"/>
        </w:rPr>
        <w:t>εαρινό</w:t>
      </w:r>
      <w:r w:rsidRPr="00FE2EB2">
        <w:rPr>
          <w:rFonts w:ascii="Book Antiqua" w:eastAsia="Book Antiqua" w:hAnsi="Book Antiqua" w:cs="Book Antiqua"/>
          <w:sz w:val="28"/>
          <w:szCs w:val="28"/>
          <w:lang w:val="el-GR"/>
        </w:rPr>
        <w:t xml:space="preserve"> εξάμηνο του ακαδημαϊκού έτους </w:t>
      </w:r>
      <w:r w:rsidR="00E15C56">
        <w:rPr>
          <w:rFonts w:ascii="Book Antiqua" w:eastAsia="Book Antiqua" w:hAnsi="Book Antiqua" w:cs="Book Antiqua"/>
          <w:b/>
          <w:sz w:val="28"/>
          <w:szCs w:val="28"/>
          <w:lang w:val="el-GR"/>
        </w:rPr>
        <w:t>201</w:t>
      </w:r>
      <w:r w:rsidR="00205FB0">
        <w:rPr>
          <w:rFonts w:ascii="Book Antiqua" w:eastAsia="Book Antiqua" w:hAnsi="Book Antiqua" w:cs="Book Antiqua"/>
          <w:b/>
          <w:sz w:val="28"/>
          <w:szCs w:val="28"/>
          <w:lang w:val="el-GR"/>
        </w:rPr>
        <w:t>8</w:t>
      </w:r>
      <w:r w:rsidR="00E15C56">
        <w:rPr>
          <w:rFonts w:ascii="Book Antiqua" w:eastAsia="Book Antiqua" w:hAnsi="Book Antiqua" w:cs="Book Antiqua"/>
          <w:b/>
          <w:sz w:val="28"/>
          <w:szCs w:val="28"/>
          <w:lang w:val="el-GR"/>
        </w:rPr>
        <w:t>-201</w:t>
      </w:r>
      <w:r w:rsidR="00205FB0">
        <w:rPr>
          <w:rFonts w:ascii="Book Antiqua" w:eastAsia="Book Antiqua" w:hAnsi="Book Antiqua" w:cs="Book Antiqua"/>
          <w:b/>
          <w:sz w:val="28"/>
          <w:szCs w:val="28"/>
          <w:lang w:val="el-GR"/>
        </w:rPr>
        <w:t>9</w:t>
      </w:r>
      <w:r w:rsidRPr="00FE2EB2">
        <w:rPr>
          <w:rFonts w:ascii="Book Antiqua" w:eastAsia="Book Antiqua" w:hAnsi="Book Antiqua" w:cs="Book Antiqua"/>
          <w:sz w:val="28"/>
          <w:szCs w:val="28"/>
          <w:lang w:val="el-GR"/>
        </w:rPr>
        <w:t xml:space="preserve">, θα υποβληθούν μέσω </w:t>
      </w:r>
      <w:proofErr w:type="spellStart"/>
      <w:r w:rsidRPr="00FE2EB2">
        <w:rPr>
          <w:rFonts w:ascii="Book Antiqua" w:eastAsia="Book Antiqua" w:hAnsi="Book Antiqua" w:cs="Book Antiqua"/>
          <w:sz w:val="28"/>
          <w:szCs w:val="28"/>
          <w:lang w:val="el-GR"/>
        </w:rPr>
        <w:t>web</w:t>
      </w:r>
      <w:proofErr w:type="spellEnd"/>
      <w:r w:rsidRPr="00FE2EB2">
        <w:rPr>
          <w:rFonts w:ascii="Book Antiqua" w:eastAsia="Book Antiqua" w:hAnsi="Book Antiqua" w:cs="Book Antiqua"/>
          <w:sz w:val="28"/>
          <w:szCs w:val="28"/>
          <w:lang w:val="el-GR"/>
        </w:rPr>
        <w:t xml:space="preserve"> </w:t>
      </w:r>
      <w:r w:rsidR="00781EF2">
        <w:rPr>
          <w:rFonts w:ascii="Book Antiqua" w:eastAsia="Book Antiqua" w:hAnsi="Book Antiqua" w:cs="Book Antiqua"/>
          <w:sz w:val="28"/>
          <w:szCs w:val="28"/>
          <w:lang w:val="el-GR"/>
        </w:rPr>
        <w:t>σ</w:t>
      </w:r>
      <w:r w:rsidRPr="00FE2EB2">
        <w:rPr>
          <w:rFonts w:ascii="Book Antiqua" w:eastAsia="Book Antiqua" w:hAnsi="Book Antiqua" w:cs="Book Antiqua"/>
          <w:sz w:val="28"/>
          <w:szCs w:val="28"/>
          <w:lang w:val="el-GR"/>
        </w:rPr>
        <w:t>την ιστοσελίδα</w:t>
      </w:r>
      <w:r w:rsidR="00FE3B1B">
        <w:rPr>
          <w:rFonts w:ascii="Book Antiqua" w:eastAsia="Book Antiqua" w:hAnsi="Book Antiqua" w:cs="Book Antiqua"/>
          <w:sz w:val="28"/>
          <w:szCs w:val="28"/>
          <w:lang w:val="el-GR"/>
        </w:rPr>
        <w:t>:</w:t>
      </w:r>
    </w:p>
    <w:p w:rsidR="00FE2EB2" w:rsidRPr="00205FB0" w:rsidRDefault="007F540F" w:rsidP="00205FB0">
      <w:pPr>
        <w:pStyle w:val="Textbody"/>
        <w:jc w:val="center"/>
        <w:rPr>
          <w:rFonts w:ascii="Book Antiqua" w:eastAsia="Book Antiqua" w:hAnsi="Book Antiqua" w:cs="Book Antiqua"/>
          <w:b/>
          <w:sz w:val="40"/>
          <w:szCs w:val="40"/>
          <w:lang w:val="el-GR"/>
        </w:rPr>
      </w:pPr>
      <w:hyperlink r:id="rId8" w:history="1">
        <w:r w:rsidR="003223A3" w:rsidRPr="00205FB0">
          <w:rPr>
            <w:rStyle w:val="-"/>
            <w:rFonts w:ascii="Book Antiqua" w:eastAsia="Book Antiqua" w:hAnsi="Book Antiqua" w:cs="Book Antiqua"/>
            <w:b/>
            <w:sz w:val="40"/>
            <w:szCs w:val="40"/>
          </w:rPr>
          <w:t>http</w:t>
        </w:r>
        <w:r w:rsidR="003223A3" w:rsidRPr="00205FB0">
          <w:rPr>
            <w:rStyle w:val="-"/>
            <w:rFonts w:ascii="Book Antiqua" w:eastAsia="Book Antiqua" w:hAnsi="Book Antiqua" w:cs="Book Antiqua"/>
            <w:b/>
            <w:sz w:val="40"/>
            <w:szCs w:val="40"/>
            <w:lang w:val="el-GR"/>
          </w:rPr>
          <w:t>://</w:t>
        </w:r>
        <w:r w:rsidR="003223A3" w:rsidRPr="00205FB0">
          <w:rPr>
            <w:rStyle w:val="-"/>
            <w:rFonts w:ascii="Book Antiqua" w:eastAsia="Book Antiqua" w:hAnsi="Book Antiqua" w:cs="Book Antiqua"/>
            <w:b/>
            <w:sz w:val="40"/>
            <w:szCs w:val="40"/>
          </w:rPr>
          <w:t>my</w:t>
        </w:r>
        <w:r w:rsidR="003223A3" w:rsidRPr="00205FB0">
          <w:rPr>
            <w:rStyle w:val="-"/>
            <w:rFonts w:ascii="Book Antiqua" w:eastAsia="Book Antiqua" w:hAnsi="Book Antiqua" w:cs="Book Antiqua"/>
            <w:b/>
            <w:sz w:val="40"/>
            <w:szCs w:val="40"/>
            <w:lang w:val="el-GR"/>
          </w:rPr>
          <w:t>-</w:t>
        </w:r>
        <w:r w:rsidR="003223A3" w:rsidRPr="00205FB0">
          <w:rPr>
            <w:rStyle w:val="-"/>
            <w:rFonts w:ascii="Book Antiqua" w:eastAsia="Book Antiqua" w:hAnsi="Book Antiqua" w:cs="Book Antiqua"/>
            <w:b/>
            <w:sz w:val="40"/>
            <w:szCs w:val="40"/>
          </w:rPr>
          <w:t>studies</w:t>
        </w:r>
        <w:r w:rsidR="003223A3" w:rsidRPr="00205FB0">
          <w:rPr>
            <w:rStyle w:val="-"/>
            <w:rFonts w:ascii="Book Antiqua" w:eastAsia="Book Antiqua" w:hAnsi="Book Antiqua" w:cs="Book Antiqua"/>
            <w:b/>
            <w:sz w:val="40"/>
            <w:szCs w:val="40"/>
            <w:lang w:val="el-GR"/>
          </w:rPr>
          <w:t>.</w:t>
        </w:r>
        <w:proofErr w:type="spellStart"/>
        <w:r w:rsidR="003223A3" w:rsidRPr="00205FB0">
          <w:rPr>
            <w:rStyle w:val="-"/>
            <w:rFonts w:ascii="Book Antiqua" w:eastAsia="Book Antiqua" w:hAnsi="Book Antiqua" w:cs="Book Antiqua"/>
            <w:b/>
            <w:sz w:val="40"/>
            <w:szCs w:val="40"/>
          </w:rPr>
          <w:t>uoa</w:t>
        </w:r>
        <w:proofErr w:type="spellEnd"/>
        <w:r w:rsidR="003223A3" w:rsidRPr="00205FB0">
          <w:rPr>
            <w:rStyle w:val="-"/>
            <w:rFonts w:ascii="Book Antiqua" w:eastAsia="Book Antiqua" w:hAnsi="Book Antiqua" w:cs="Book Antiqua"/>
            <w:b/>
            <w:sz w:val="40"/>
            <w:szCs w:val="40"/>
            <w:lang w:val="el-GR"/>
          </w:rPr>
          <w:t>.</w:t>
        </w:r>
        <w:r w:rsidR="003223A3" w:rsidRPr="00205FB0">
          <w:rPr>
            <w:rStyle w:val="-"/>
            <w:rFonts w:ascii="Book Antiqua" w:eastAsia="Book Antiqua" w:hAnsi="Book Antiqua" w:cs="Book Antiqua"/>
            <w:b/>
            <w:sz w:val="40"/>
            <w:szCs w:val="40"/>
          </w:rPr>
          <w:t>gr</w:t>
        </w:r>
      </w:hyperlink>
    </w:p>
    <w:p w:rsidR="00554AA8" w:rsidRDefault="00554AA8" w:rsidP="00554AA8">
      <w:pPr>
        <w:pStyle w:val="Textbody"/>
        <w:jc w:val="both"/>
        <w:rPr>
          <w:rFonts w:ascii="Book Antiqua" w:eastAsia="Book Antiqua" w:hAnsi="Book Antiqua" w:cs="Book Antiqua"/>
          <w:sz w:val="28"/>
          <w:szCs w:val="28"/>
          <w:u w:val="single"/>
          <w:lang w:val="el-GR"/>
        </w:rPr>
      </w:pPr>
    </w:p>
    <w:p w:rsidR="00554AA8" w:rsidRPr="004F2378" w:rsidRDefault="00554AA8" w:rsidP="00554AA8">
      <w:pPr>
        <w:pStyle w:val="Textbody"/>
        <w:jc w:val="both"/>
        <w:rPr>
          <w:rFonts w:ascii="Book Antiqua" w:eastAsia="Book Antiqua" w:hAnsi="Book Antiqua" w:cs="Book Antiqua"/>
          <w:sz w:val="28"/>
          <w:szCs w:val="28"/>
          <w:lang w:val="el-GR"/>
        </w:rPr>
      </w:pPr>
      <w:r w:rsidRPr="00FB74B2">
        <w:rPr>
          <w:rFonts w:ascii="Book Antiqua" w:eastAsia="Book Antiqua" w:hAnsi="Book Antiqua" w:cs="Book Antiqua"/>
          <w:sz w:val="28"/>
          <w:szCs w:val="28"/>
          <w:u w:val="single"/>
          <w:lang w:val="el-GR"/>
        </w:rPr>
        <w:t xml:space="preserve">Οι φοιτητές των </w:t>
      </w:r>
      <w:r w:rsidR="00257D2B">
        <w:rPr>
          <w:rFonts w:ascii="Book Antiqua" w:eastAsia="Book Antiqua" w:hAnsi="Book Antiqua" w:cs="Book Antiqua"/>
          <w:b/>
          <w:sz w:val="28"/>
          <w:szCs w:val="28"/>
          <w:u w:val="single"/>
          <w:lang w:val="el-GR"/>
        </w:rPr>
        <w:t>Β</w:t>
      </w:r>
      <w:r w:rsidRPr="00FB74B2">
        <w:rPr>
          <w:rFonts w:ascii="Book Antiqua" w:eastAsia="Book Antiqua" w:hAnsi="Book Antiqua" w:cs="Book Antiqua"/>
          <w:b/>
          <w:sz w:val="28"/>
          <w:szCs w:val="28"/>
          <w:u w:val="single"/>
          <w:lang w:val="el-GR"/>
        </w:rPr>
        <w:t xml:space="preserve">΄, </w:t>
      </w:r>
      <w:r w:rsidR="00257D2B">
        <w:rPr>
          <w:rFonts w:ascii="Book Antiqua" w:eastAsia="Book Antiqua" w:hAnsi="Book Antiqua" w:cs="Book Antiqua"/>
          <w:b/>
          <w:sz w:val="28"/>
          <w:szCs w:val="28"/>
          <w:u w:val="single"/>
          <w:lang w:val="el-GR"/>
        </w:rPr>
        <w:t>Δ</w:t>
      </w:r>
      <w:r w:rsidRPr="00FB74B2">
        <w:rPr>
          <w:rFonts w:ascii="Book Antiqua" w:eastAsia="Book Antiqua" w:hAnsi="Book Antiqua" w:cs="Book Antiqua"/>
          <w:sz w:val="28"/>
          <w:szCs w:val="28"/>
          <w:u w:val="single"/>
          <w:lang w:val="el-GR"/>
        </w:rPr>
        <w:t xml:space="preserve">΄ και </w:t>
      </w:r>
      <w:r w:rsidR="00257D2B">
        <w:rPr>
          <w:rFonts w:ascii="Book Antiqua" w:eastAsia="Book Antiqua" w:hAnsi="Book Antiqua" w:cs="Book Antiqua"/>
          <w:b/>
          <w:sz w:val="28"/>
          <w:szCs w:val="28"/>
          <w:u w:val="single"/>
          <w:lang w:val="el-GR"/>
        </w:rPr>
        <w:t>ΣΤ</w:t>
      </w:r>
      <w:r w:rsidRPr="00FB74B2">
        <w:rPr>
          <w:rFonts w:ascii="Book Antiqua" w:eastAsia="Book Antiqua" w:hAnsi="Book Antiqua" w:cs="Book Antiqua"/>
          <w:sz w:val="28"/>
          <w:szCs w:val="28"/>
          <w:u w:val="single"/>
          <w:lang w:val="el-GR"/>
        </w:rPr>
        <w:t>΄ εξαμήνων</w:t>
      </w:r>
      <w:r w:rsidRPr="004F2378">
        <w:rPr>
          <w:rFonts w:ascii="Book Antiqua" w:eastAsia="Book Antiqua" w:hAnsi="Book Antiqua" w:cs="Book Antiqua"/>
          <w:sz w:val="28"/>
          <w:szCs w:val="28"/>
          <w:lang w:val="el-GR"/>
        </w:rPr>
        <w:t xml:space="preserve"> έχουν τη δυνατότητα να δηλώσουν </w:t>
      </w:r>
      <w:r w:rsidRPr="0048114B">
        <w:rPr>
          <w:rFonts w:ascii="Book Antiqua" w:eastAsia="Book Antiqua" w:hAnsi="Book Antiqua" w:cs="Book Antiqua"/>
          <w:b/>
          <w:sz w:val="28"/>
          <w:szCs w:val="28"/>
          <w:u w:val="single"/>
          <w:lang w:val="el-GR"/>
        </w:rPr>
        <w:t>έως και ΟΚΤΩ (8) μαθήματα</w:t>
      </w:r>
      <w:r w:rsidRPr="004F2378">
        <w:rPr>
          <w:rFonts w:ascii="Book Antiqua" w:eastAsia="Book Antiqua" w:hAnsi="Book Antiqua" w:cs="Book Antiqua"/>
          <w:sz w:val="28"/>
          <w:szCs w:val="28"/>
          <w:lang w:val="el-GR"/>
        </w:rPr>
        <w:t>.</w:t>
      </w:r>
    </w:p>
    <w:p w:rsidR="00554AA8" w:rsidRDefault="00554AA8" w:rsidP="00554AA8">
      <w:pPr>
        <w:pStyle w:val="Textbody"/>
        <w:jc w:val="both"/>
        <w:rPr>
          <w:rFonts w:ascii="Book Antiqua" w:eastAsia="Book Antiqua" w:hAnsi="Book Antiqua" w:cs="Book Antiqua"/>
          <w:sz w:val="28"/>
          <w:szCs w:val="28"/>
          <w:lang w:val="el-GR"/>
        </w:rPr>
      </w:pPr>
      <w:r w:rsidRPr="00FB74B2">
        <w:rPr>
          <w:rFonts w:ascii="Book Antiqua" w:eastAsia="Book Antiqua" w:hAnsi="Book Antiqua" w:cs="Book Antiqua"/>
          <w:sz w:val="28"/>
          <w:szCs w:val="28"/>
          <w:u w:val="single"/>
          <w:lang w:val="el-GR"/>
        </w:rPr>
        <w:t xml:space="preserve">Οι φοιτητές του </w:t>
      </w:r>
      <w:r w:rsidR="00257D2B">
        <w:rPr>
          <w:rFonts w:ascii="Book Antiqua" w:eastAsia="Book Antiqua" w:hAnsi="Book Antiqua" w:cs="Book Antiqua"/>
          <w:b/>
          <w:sz w:val="28"/>
          <w:szCs w:val="28"/>
          <w:u w:val="single"/>
          <w:lang w:val="el-GR"/>
        </w:rPr>
        <w:t>Η</w:t>
      </w:r>
      <w:r w:rsidRPr="00FB74B2">
        <w:rPr>
          <w:rFonts w:ascii="Book Antiqua" w:eastAsia="Book Antiqua" w:hAnsi="Book Antiqua" w:cs="Book Antiqua"/>
          <w:b/>
          <w:sz w:val="28"/>
          <w:szCs w:val="28"/>
          <w:u w:val="single"/>
          <w:lang w:val="el-GR"/>
        </w:rPr>
        <w:t>΄</w:t>
      </w:r>
      <w:r w:rsidRPr="00FB74B2">
        <w:rPr>
          <w:rFonts w:ascii="Book Antiqua" w:eastAsia="Book Antiqua" w:hAnsi="Book Antiqua" w:cs="Book Antiqua"/>
          <w:sz w:val="28"/>
          <w:szCs w:val="28"/>
          <w:u w:val="single"/>
          <w:lang w:val="el-GR"/>
        </w:rPr>
        <w:t xml:space="preserve"> εξαμήνου</w:t>
      </w:r>
      <w:r>
        <w:rPr>
          <w:rFonts w:ascii="Book Antiqua" w:eastAsia="Book Antiqua" w:hAnsi="Book Antiqua" w:cs="Book Antiqua"/>
          <w:sz w:val="28"/>
          <w:szCs w:val="28"/>
          <w:lang w:val="el-GR"/>
        </w:rPr>
        <w:t xml:space="preserve"> </w:t>
      </w:r>
      <w:r w:rsidRPr="0023255E">
        <w:rPr>
          <w:rFonts w:ascii="Book Antiqua" w:eastAsia="Book Antiqua" w:hAnsi="Book Antiqua" w:cs="Book Antiqua"/>
          <w:sz w:val="28"/>
          <w:szCs w:val="28"/>
          <w:lang w:val="el-GR"/>
        </w:rPr>
        <w:t xml:space="preserve">έχουν τη δυνατότητα να δηλώσουν </w:t>
      </w:r>
      <w:r w:rsidRPr="0048114B">
        <w:rPr>
          <w:rFonts w:ascii="Book Antiqua" w:eastAsia="Book Antiqua" w:hAnsi="Book Antiqua" w:cs="Book Antiqua"/>
          <w:b/>
          <w:sz w:val="28"/>
          <w:szCs w:val="28"/>
          <w:u w:val="single"/>
          <w:lang w:val="el-GR"/>
        </w:rPr>
        <w:t xml:space="preserve">έως και </w:t>
      </w:r>
      <w:r>
        <w:rPr>
          <w:rFonts w:ascii="Book Antiqua" w:eastAsia="Book Antiqua" w:hAnsi="Book Antiqua" w:cs="Book Antiqua"/>
          <w:b/>
          <w:sz w:val="28"/>
          <w:szCs w:val="28"/>
          <w:u w:val="single"/>
          <w:lang w:val="el-GR"/>
        </w:rPr>
        <w:t>ΔΩΔΕΚΑ</w:t>
      </w:r>
      <w:r w:rsidRPr="0048114B">
        <w:rPr>
          <w:rFonts w:ascii="Book Antiqua" w:eastAsia="Book Antiqua" w:hAnsi="Book Antiqua" w:cs="Book Antiqua"/>
          <w:b/>
          <w:sz w:val="28"/>
          <w:szCs w:val="28"/>
          <w:u w:val="single"/>
          <w:lang w:val="el-GR"/>
        </w:rPr>
        <w:t xml:space="preserve"> (12) μαθήματα.</w:t>
      </w:r>
    </w:p>
    <w:p w:rsidR="00554AA8" w:rsidRDefault="00554AA8" w:rsidP="00554AA8">
      <w:pPr>
        <w:pStyle w:val="Textbody"/>
        <w:jc w:val="both"/>
        <w:rPr>
          <w:rFonts w:ascii="Book Antiqua" w:eastAsia="Book Antiqua" w:hAnsi="Book Antiqua" w:cs="Book Antiqua"/>
          <w:b/>
          <w:sz w:val="28"/>
          <w:szCs w:val="28"/>
          <w:lang w:val="el-GR"/>
        </w:rPr>
      </w:pPr>
      <w:r w:rsidRPr="00FB74B2">
        <w:rPr>
          <w:rFonts w:ascii="Book Antiqua" w:eastAsia="Book Antiqua" w:hAnsi="Book Antiqua" w:cs="Book Antiqua"/>
          <w:sz w:val="28"/>
          <w:szCs w:val="28"/>
          <w:u w:val="single"/>
          <w:lang w:val="el-GR"/>
        </w:rPr>
        <w:t xml:space="preserve">Οι επί </w:t>
      </w:r>
      <w:proofErr w:type="spellStart"/>
      <w:r w:rsidRPr="00FB74B2">
        <w:rPr>
          <w:rFonts w:ascii="Book Antiqua" w:eastAsia="Book Antiqua" w:hAnsi="Book Antiqua" w:cs="Book Antiqua"/>
          <w:sz w:val="28"/>
          <w:szCs w:val="28"/>
          <w:u w:val="single"/>
          <w:lang w:val="el-GR"/>
        </w:rPr>
        <w:t>πτυχίω</w:t>
      </w:r>
      <w:proofErr w:type="spellEnd"/>
      <w:r w:rsidRPr="00FB74B2">
        <w:rPr>
          <w:rFonts w:ascii="Book Antiqua" w:eastAsia="Book Antiqua" w:hAnsi="Book Antiqua" w:cs="Book Antiqua"/>
          <w:sz w:val="28"/>
          <w:szCs w:val="28"/>
          <w:u w:val="single"/>
          <w:lang w:val="el-GR"/>
        </w:rPr>
        <w:t xml:space="preserve"> φοιτητές</w:t>
      </w:r>
      <w:r w:rsidRPr="00112685">
        <w:rPr>
          <w:rFonts w:ascii="Book Antiqua" w:eastAsia="Book Antiqua" w:hAnsi="Book Antiqua" w:cs="Book Antiqua"/>
          <w:sz w:val="28"/>
          <w:szCs w:val="28"/>
          <w:lang w:val="el-GR"/>
        </w:rPr>
        <w:t xml:space="preserve"> (δηλ. όσοι φοιτούν στο 9</w:t>
      </w:r>
      <w:r w:rsidRPr="00112685">
        <w:rPr>
          <w:rFonts w:ascii="Book Antiqua" w:eastAsia="Book Antiqua" w:hAnsi="Book Antiqua" w:cs="Book Antiqua"/>
          <w:sz w:val="28"/>
          <w:szCs w:val="28"/>
          <w:vertAlign w:val="superscript"/>
          <w:lang w:val="el-GR"/>
        </w:rPr>
        <w:t>ο</w:t>
      </w:r>
      <w:r w:rsidRPr="00112685">
        <w:rPr>
          <w:rFonts w:ascii="Book Antiqua" w:eastAsia="Book Antiqua" w:hAnsi="Book Antiqua" w:cs="Book Antiqua"/>
          <w:sz w:val="28"/>
          <w:szCs w:val="28"/>
          <w:lang w:val="el-GR"/>
        </w:rPr>
        <w:t xml:space="preserve"> εξάμηνο και εξής)</w:t>
      </w: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έχουν τη δυνατότητα να δηλώσουν </w:t>
      </w:r>
      <w:r w:rsidRPr="00FC3A4C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έως και </w:t>
      </w: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>ΔΕΚΑΟΚΤΩ</w:t>
      </w:r>
      <w:r w:rsidRPr="00FC3A4C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(18) μαθήματα χειμερινών</w:t>
      </w: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και </w:t>
      </w:r>
      <w:r w:rsidRPr="00FC3A4C">
        <w:rPr>
          <w:rFonts w:ascii="Book Antiqua" w:eastAsia="Book Antiqua" w:hAnsi="Book Antiqua" w:cs="Book Antiqua"/>
          <w:b/>
          <w:sz w:val="28"/>
          <w:szCs w:val="28"/>
          <w:lang w:val="el-GR"/>
        </w:rPr>
        <w:t>εαρινών εξαμήνων.</w:t>
      </w:r>
    </w:p>
    <w:p w:rsidR="0048114B" w:rsidRPr="00554AA8" w:rsidRDefault="000F153D" w:rsidP="000F153D">
      <w:pPr>
        <w:pStyle w:val="Textbody"/>
        <w:jc w:val="both"/>
        <w:rPr>
          <w:rFonts w:ascii="Book Antiqua" w:eastAsia="Book Antiqua" w:hAnsi="Book Antiqua" w:cs="Book Antiqua"/>
          <w:sz w:val="32"/>
          <w:szCs w:val="32"/>
          <w:lang w:val="el-GR"/>
        </w:rPr>
      </w:pPr>
      <w:r w:rsidRPr="00554AA8">
        <w:rPr>
          <w:rFonts w:ascii="Book Antiqua" w:eastAsia="Book Antiqua" w:hAnsi="Book Antiqua" w:cs="Book Antiqua"/>
          <w:b/>
          <w:sz w:val="32"/>
          <w:szCs w:val="32"/>
          <w:u w:val="single"/>
          <w:lang w:val="el-GR"/>
        </w:rPr>
        <w:t>Προσοχή</w:t>
      </w:r>
      <w:r w:rsidRPr="00554AA8">
        <w:rPr>
          <w:rFonts w:ascii="Book Antiqua" w:eastAsia="Book Antiqua" w:hAnsi="Book Antiqua" w:cs="Book Antiqua"/>
          <w:sz w:val="32"/>
          <w:szCs w:val="32"/>
          <w:u w:val="single"/>
          <w:lang w:val="el-GR"/>
        </w:rPr>
        <w:t>:</w:t>
      </w:r>
      <w:r w:rsidRPr="00554AA8">
        <w:rPr>
          <w:rFonts w:ascii="Book Antiqua" w:eastAsia="Book Antiqua" w:hAnsi="Book Antiqua" w:cs="Book Antiqua"/>
          <w:sz w:val="32"/>
          <w:szCs w:val="32"/>
          <w:lang w:val="el-GR"/>
        </w:rPr>
        <w:t xml:space="preserve"> </w:t>
      </w:r>
    </w:p>
    <w:p w:rsidR="004E42A0" w:rsidRDefault="006A270E" w:rsidP="000F153D">
      <w:pPr>
        <w:pStyle w:val="Textbody"/>
        <w:jc w:val="both"/>
        <w:rPr>
          <w:rFonts w:ascii="Book Antiqua" w:eastAsia="Book Antiqua" w:hAnsi="Book Antiqua" w:cs="Book Antiqua"/>
          <w:b/>
          <w:sz w:val="28"/>
          <w:szCs w:val="28"/>
          <w:lang w:val="el-GR"/>
        </w:rPr>
      </w:pPr>
      <w:r>
        <w:rPr>
          <w:rFonts w:ascii="Book Antiqua" w:eastAsia="Book Antiqua" w:hAnsi="Book Antiqua" w:cs="Book Antiqua"/>
          <w:sz w:val="28"/>
          <w:szCs w:val="28"/>
          <w:lang w:val="el-GR"/>
        </w:rPr>
        <w:t xml:space="preserve">Σημειώνεται ότι οι φοιτητές </w:t>
      </w:r>
      <w:r w:rsidRPr="006A270E">
        <w:rPr>
          <w:rFonts w:ascii="Book Antiqua" w:eastAsia="Book Antiqua" w:hAnsi="Book Antiqua" w:cs="Book Antiqua"/>
          <w:b/>
          <w:sz w:val="28"/>
          <w:szCs w:val="28"/>
          <w:lang w:val="el-GR"/>
        </w:rPr>
        <w:t>δεν θα δηλώνουν</w:t>
      </w:r>
      <w:r>
        <w:rPr>
          <w:rFonts w:ascii="Book Antiqua" w:eastAsia="Book Antiqua" w:hAnsi="Book Antiqua" w:cs="Book Antiqua"/>
          <w:sz w:val="28"/>
          <w:szCs w:val="28"/>
          <w:lang w:val="el-GR"/>
        </w:rPr>
        <w:t xml:space="preserve"> </w:t>
      </w:r>
      <w:r w:rsidRPr="006A270E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στο </w:t>
      </w:r>
      <w:proofErr w:type="spellStart"/>
      <w:r w:rsidRPr="004E42A0">
        <w:rPr>
          <w:rFonts w:ascii="Book Antiqua" w:eastAsia="Book Antiqua" w:hAnsi="Book Antiqua" w:cs="Book Antiqua"/>
          <w:b/>
          <w:sz w:val="36"/>
          <w:szCs w:val="36"/>
          <w:lang w:val="el-GR"/>
        </w:rPr>
        <w:t>my</w:t>
      </w:r>
      <w:proofErr w:type="spellEnd"/>
      <w:r w:rsidRPr="004E42A0">
        <w:rPr>
          <w:rFonts w:ascii="Book Antiqua" w:eastAsia="Book Antiqua" w:hAnsi="Book Antiqua" w:cs="Book Antiqua"/>
          <w:b/>
          <w:sz w:val="36"/>
          <w:szCs w:val="36"/>
          <w:lang w:val="el-GR"/>
        </w:rPr>
        <w:t>-</w:t>
      </w:r>
      <w:proofErr w:type="spellStart"/>
      <w:r w:rsidRPr="004E42A0">
        <w:rPr>
          <w:rFonts w:ascii="Book Antiqua" w:eastAsia="Book Antiqua" w:hAnsi="Book Antiqua" w:cs="Book Antiqua"/>
          <w:b/>
          <w:sz w:val="36"/>
          <w:szCs w:val="36"/>
          <w:lang w:val="el-GR"/>
        </w:rPr>
        <w:t>studies</w:t>
      </w:r>
      <w:proofErr w:type="spellEnd"/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</w:t>
      </w:r>
      <w:r w:rsidR="0048114B" w:rsidRPr="006A270E">
        <w:rPr>
          <w:rFonts w:ascii="Book Antiqua" w:eastAsia="Book Antiqua" w:hAnsi="Book Antiqua" w:cs="Book Antiqua"/>
          <w:b/>
          <w:sz w:val="28"/>
          <w:szCs w:val="28"/>
          <w:lang w:val="el-GR"/>
        </w:rPr>
        <w:t>συγγράμματα</w:t>
      </w:r>
      <w:r w:rsidR="0048114B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</w:t>
      </w: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>αλλά μόνο τα μαθήματ</w:t>
      </w:r>
      <w:r w:rsidR="0048114B">
        <w:rPr>
          <w:rFonts w:ascii="Book Antiqua" w:eastAsia="Book Antiqua" w:hAnsi="Book Antiqua" w:cs="Book Antiqua"/>
          <w:b/>
          <w:sz w:val="28"/>
          <w:szCs w:val="28"/>
          <w:lang w:val="el-GR"/>
        </w:rPr>
        <w:t>α</w:t>
      </w: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τους.</w:t>
      </w:r>
      <w:r w:rsidR="000F153D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</w:t>
      </w:r>
    </w:p>
    <w:p w:rsidR="00FE3B1B" w:rsidRDefault="000F153D" w:rsidP="000F153D">
      <w:pPr>
        <w:pStyle w:val="Textbody"/>
        <w:jc w:val="both"/>
        <w:rPr>
          <w:rFonts w:ascii="Book Antiqua" w:eastAsia="Book Antiqua" w:hAnsi="Book Antiqua" w:cs="Book Antiqua"/>
          <w:sz w:val="28"/>
          <w:szCs w:val="28"/>
          <w:lang w:val="el-GR"/>
        </w:rPr>
      </w:pP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Απαιτείται προσοχή στη δήλωση έτσι ώστε οι κωδικοί και οι τίτλοι των μαθημάτων να είναι ακριβώς </w:t>
      </w:r>
      <w:r w:rsidR="004E42A0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οι ίδιοι στην δήλωση συγγραμμάτων στον </w:t>
      </w: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>ΕΥΔΟΞΟ</w:t>
      </w:r>
      <w:r w:rsidR="0066516A">
        <w:rPr>
          <w:rFonts w:ascii="Book Antiqua" w:eastAsia="Book Antiqua" w:hAnsi="Book Antiqua" w:cs="Book Antiqua"/>
          <w:b/>
          <w:sz w:val="28"/>
          <w:szCs w:val="28"/>
          <w:lang w:val="el-GR"/>
        </w:rPr>
        <w:t>,</w:t>
      </w: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</w:t>
      </w:r>
      <w:r w:rsidR="004E42A0">
        <w:rPr>
          <w:rFonts w:ascii="Book Antiqua" w:eastAsia="Book Antiqua" w:hAnsi="Book Antiqua" w:cs="Book Antiqua"/>
          <w:b/>
          <w:sz w:val="28"/>
          <w:szCs w:val="28"/>
          <w:lang w:val="el-GR"/>
        </w:rPr>
        <w:t>με τη δήλω</w:t>
      </w: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>σ</w:t>
      </w:r>
      <w:r w:rsidR="0048114B">
        <w:rPr>
          <w:rFonts w:ascii="Book Antiqua" w:eastAsia="Book Antiqua" w:hAnsi="Book Antiqua" w:cs="Book Antiqua"/>
          <w:b/>
          <w:sz w:val="28"/>
          <w:szCs w:val="28"/>
          <w:lang w:val="el-GR"/>
        </w:rPr>
        <w:t>η μαθημάτων σ</w:t>
      </w: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το </w:t>
      </w:r>
      <w:proofErr w:type="spellStart"/>
      <w:r w:rsidRPr="000F153D">
        <w:rPr>
          <w:rFonts w:ascii="Book Antiqua" w:eastAsia="Book Antiqua" w:hAnsi="Book Antiqua" w:cs="Book Antiqua"/>
          <w:b/>
          <w:sz w:val="28"/>
          <w:szCs w:val="28"/>
          <w:lang w:val="el-GR"/>
        </w:rPr>
        <w:t>my</w:t>
      </w:r>
      <w:proofErr w:type="spellEnd"/>
      <w:r w:rsidRPr="000F153D">
        <w:rPr>
          <w:rFonts w:ascii="Book Antiqua" w:eastAsia="Book Antiqua" w:hAnsi="Book Antiqua" w:cs="Book Antiqua"/>
          <w:b/>
          <w:sz w:val="28"/>
          <w:szCs w:val="28"/>
          <w:lang w:val="el-GR"/>
        </w:rPr>
        <w:t>-</w:t>
      </w:r>
      <w:proofErr w:type="spellStart"/>
      <w:r w:rsidRPr="000F153D">
        <w:rPr>
          <w:rFonts w:ascii="Book Antiqua" w:eastAsia="Book Antiqua" w:hAnsi="Book Antiqua" w:cs="Book Antiqua"/>
          <w:b/>
          <w:sz w:val="28"/>
          <w:szCs w:val="28"/>
          <w:lang w:val="el-GR"/>
        </w:rPr>
        <w:t>studies</w:t>
      </w:r>
      <w:proofErr w:type="spellEnd"/>
      <w:r w:rsidRPr="000F153D">
        <w:rPr>
          <w:rFonts w:ascii="Book Antiqua" w:eastAsia="Book Antiqua" w:hAnsi="Book Antiqua" w:cs="Book Antiqua"/>
          <w:b/>
          <w:sz w:val="28"/>
          <w:szCs w:val="28"/>
          <w:lang w:val="el-GR"/>
        </w:rPr>
        <w:t>.</w:t>
      </w:r>
      <w:r w:rsidR="00FE3B1B">
        <w:rPr>
          <w:rFonts w:ascii="Book Antiqua" w:eastAsia="Book Antiqua" w:hAnsi="Book Antiqua" w:cs="Book Antiqua"/>
          <w:sz w:val="28"/>
          <w:szCs w:val="28"/>
          <w:lang w:val="el-GR"/>
        </w:rPr>
        <w:t xml:space="preserve"> </w:t>
      </w:r>
    </w:p>
    <w:p w:rsidR="004F2378" w:rsidRDefault="004F2378" w:rsidP="000F153D">
      <w:pPr>
        <w:pStyle w:val="Textbody"/>
        <w:jc w:val="both"/>
        <w:rPr>
          <w:rFonts w:ascii="Book Antiqua" w:eastAsia="Book Antiqua" w:hAnsi="Book Antiqua" w:cs="Book Antiqua"/>
          <w:b/>
          <w:sz w:val="28"/>
          <w:szCs w:val="28"/>
          <w:lang w:val="el-GR"/>
        </w:rPr>
      </w:pPr>
      <w:r>
        <w:rPr>
          <w:rFonts w:ascii="Book Antiqua" w:eastAsia="Book Antiqua" w:hAnsi="Book Antiqua" w:cs="Book Antiqua"/>
          <w:sz w:val="28"/>
          <w:szCs w:val="28"/>
          <w:lang w:val="el-GR"/>
        </w:rPr>
        <w:t>Όλοι οι</w:t>
      </w:r>
      <w:r w:rsidR="00C6628B" w:rsidRPr="00F816D1">
        <w:rPr>
          <w:rFonts w:ascii="Book Antiqua" w:eastAsia="Book Antiqua" w:hAnsi="Book Antiqua" w:cs="Book Antiqua"/>
          <w:sz w:val="28"/>
          <w:szCs w:val="28"/>
          <w:lang w:val="el-GR"/>
        </w:rPr>
        <w:t xml:space="preserve"> </w:t>
      </w:r>
      <w:r w:rsidR="00C6628B" w:rsidRPr="004F2378">
        <w:rPr>
          <w:rFonts w:ascii="Book Antiqua" w:eastAsia="Book Antiqua" w:hAnsi="Book Antiqua" w:cs="Book Antiqua"/>
          <w:sz w:val="28"/>
          <w:szCs w:val="28"/>
          <w:lang w:val="el-GR"/>
        </w:rPr>
        <w:t>φο</w:t>
      </w:r>
      <w:r w:rsidR="00C6628B" w:rsidRPr="004F2378">
        <w:rPr>
          <w:rFonts w:ascii="Book Antiqua" w:eastAsia="Book Antiqua" w:hAnsi="Book Antiqua" w:cs="Book Antiqua"/>
          <w:spacing w:val="-1"/>
          <w:sz w:val="28"/>
          <w:szCs w:val="28"/>
          <w:lang w:val="el-GR"/>
        </w:rPr>
        <w:t>ιτ</w:t>
      </w:r>
      <w:r w:rsidR="00803B22" w:rsidRPr="004F2378">
        <w:rPr>
          <w:rFonts w:ascii="Book Antiqua" w:eastAsia="Book Antiqua" w:hAnsi="Book Antiqua" w:cs="Book Antiqua"/>
          <w:sz w:val="28"/>
          <w:szCs w:val="28"/>
          <w:lang w:val="el-GR"/>
        </w:rPr>
        <w:t xml:space="preserve">ητές </w:t>
      </w:r>
      <w:r w:rsidR="00C6628B" w:rsidRPr="00F816D1">
        <w:rPr>
          <w:rFonts w:ascii="Book Antiqua" w:eastAsia="Book Antiqua" w:hAnsi="Book Antiqua" w:cs="Book Antiqua"/>
          <w:spacing w:val="1"/>
          <w:sz w:val="28"/>
          <w:szCs w:val="28"/>
          <w:lang w:val="el-GR"/>
        </w:rPr>
        <w:t>υ</w:t>
      </w:r>
      <w:r w:rsidR="00C6628B" w:rsidRPr="00F816D1">
        <w:rPr>
          <w:rFonts w:ascii="Book Antiqua" w:eastAsia="Book Antiqua" w:hAnsi="Book Antiqua" w:cs="Book Antiqua"/>
          <w:spacing w:val="-2"/>
          <w:sz w:val="28"/>
          <w:szCs w:val="28"/>
          <w:lang w:val="el-GR"/>
        </w:rPr>
        <w:t>π</w:t>
      </w:r>
      <w:r w:rsidR="00C6628B" w:rsidRPr="00F816D1">
        <w:rPr>
          <w:rFonts w:ascii="Book Antiqua" w:eastAsia="Book Antiqua" w:hAnsi="Book Antiqua" w:cs="Book Antiqua"/>
          <w:sz w:val="28"/>
          <w:szCs w:val="28"/>
          <w:lang w:val="el-GR"/>
        </w:rPr>
        <w:t>οχρ</w:t>
      </w:r>
      <w:r w:rsidR="00C6628B" w:rsidRPr="00F816D1">
        <w:rPr>
          <w:rFonts w:ascii="Book Antiqua" w:eastAsia="Book Antiqua" w:hAnsi="Book Antiqua" w:cs="Book Antiqua"/>
          <w:spacing w:val="-2"/>
          <w:sz w:val="28"/>
          <w:szCs w:val="28"/>
          <w:lang w:val="el-GR"/>
        </w:rPr>
        <w:t>ε</w:t>
      </w:r>
      <w:r w:rsidR="00C6628B" w:rsidRPr="00F816D1">
        <w:rPr>
          <w:rFonts w:ascii="Book Antiqua" w:eastAsia="Book Antiqua" w:hAnsi="Book Antiqua" w:cs="Book Antiqua"/>
          <w:sz w:val="28"/>
          <w:szCs w:val="28"/>
          <w:lang w:val="el-GR"/>
        </w:rPr>
        <w:t>ο</w:t>
      </w:r>
      <w:r w:rsidR="00C6628B" w:rsidRPr="00F816D1">
        <w:rPr>
          <w:rFonts w:ascii="Book Antiqua" w:eastAsia="Book Antiqua" w:hAnsi="Book Antiqua" w:cs="Book Antiqua"/>
          <w:spacing w:val="1"/>
          <w:sz w:val="28"/>
          <w:szCs w:val="28"/>
          <w:lang w:val="el-GR"/>
        </w:rPr>
        <w:t>ύ</w:t>
      </w:r>
      <w:r w:rsidR="00C6628B" w:rsidRPr="00F816D1">
        <w:rPr>
          <w:rFonts w:ascii="Book Antiqua" w:eastAsia="Book Antiqua" w:hAnsi="Book Antiqua" w:cs="Book Antiqua"/>
          <w:sz w:val="28"/>
          <w:szCs w:val="28"/>
          <w:lang w:val="el-GR"/>
        </w:rPr>
        <w:t>ν</w:t>
      </w:r>
      <w:r w:rsidR="00C6628B" w:rsidRPr="00F816D1">
        <w:rPr>
          <w:rFonts w:ascii="Book Antiqua" w:eastAsia="Book Antiqua" w:hAnsi="Book Antiqua" w:cs="Book Antiqua"/>
          <w:spacing w:val="-1"/>
          <w:sz w:val="28"/>
          <w:szCs w:val="28"/>
          <w:lang w:val="el-GR"/>
        </w:rPr>
        <w:t>τα</w:t>
      </w:r>
      <w:r w:rsidR="00C6628B" w:rsidRPr="00F816D1">
        <w:rPr>
          <w:rFonts w:ascii="Book Antiqua" w:eastAsia="Book Antiqua" w:hAnsi="Book Antiqua" w:cs="Book Antiqua"/>
          <w:sz w:val="28"/>
          <w:szCs w:val="28"/>
          <w:lang w:val="el-GR"/>
        </w:rPr>
        <w:t>ι</w:t>
      </w:r>
      <w:r w:rsidR="00803B22" w:rsidRPr="00F816D1">
        <w:rPr>
          <w:rFonts w:ascii="Book Antiqua" w:eastAsia="Book Antiqua" w:hAnsi="Book Antiqua" w:cs="Book Antiqua"/>
          <w:sz w:val="28"/>
          <w:szCs w:val="28"/>
          <w:lang w:val="el-GR"/>
        </w:rPr>
        <w:t xml:space="preserve"> </w:t>
      </w:r>
      <w:r w:rsidR="00C6628B" w:rsidRPr="00F816D1">
        <w:rPr>
          <w:rFonts w:ascii="Book Antiqua" w:eastAsia="Book Antiqua" w:hAnsi="Book Antiqua" w:cs="Book Antiqua"/>
          <w:b/>
          <w:spacing w:val="1"/>
          <w:sz w:val="28"/>
          <w:szCs w:val="28"/>
          <w:lang w:val="el-GR"/>
        </w:rPr>
        <w:t>ν</w:t>
      </w:r>
      <w:r w:rsidR="00C6628B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>α</w:t>
      </w:r>
      <w:r w:rsidR="00803B22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</w:t>
      </w:r>
      <w:r w:rsidR="00C6628B" w:rsidRPr="00F816D1">
        <w:rPr>
          <w:rFonts w:ascii="Book Antiqua" w:eastAsia="Book Antiqua" w:hAnsi="Book Antiqua" w:cs="Book Antiqua"/>
          <w:b/>
          <w:spacing w:val="1"/>
          <w:sz w:val="28"/>
          <w:szCs w:val="28"/>
          <w:lang w:val="el-GR"/>
        </w:rPr>
        <w:t>δη</w:t>
      </w:r>
      <w:r w:rsidR="00C6628B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>λ</w:t>
      </w:r>
      <w:r w:rsidR="00C6628B" w:rsidRPr="00F816D1">
        <w:rPr>
          <w:rFonts w:ascii="Book Antiqua" w:eastAsia="Book Antiqua" w:hAnsi="Book Antiqua" w:cs="Book Antiqua"/>
          <w:b/>
          <w:spacing w:val="-4"/>
          <w:sz w:val="28"/>
          <w:szCs w:val="28"/>
          <w:lang w:val="el-GR"/>
        </w:rPr>
        <w:t>ώ</w:t>
      </w:r>
      <w:r w:rsidR="00C6628B" w:rsidRPr="00F816D1">
        <w:rPr>
          <w:rFonts w:ascii="Book Antiqua" w:eastAsia="Book Antiqua" w:hAnsi="Book Antiqua" w:cs="Book Antiqua"/>
          <w:b/>
          <w:spacing w:val="1"/>
          <w:sz w:val="28"/>
          <w:szCs w:val="28"/>
          <w:lang w:val="el-GR"/>
        </w:rPr>
        <w:t>σ</w:t>
      </w:r>
      <w:r w:rsidR="00C6628B" w:rsidRPr="00F816D1">
        <w:rPr>
          <w:rFonts w:ascii="Book Antiqua" w:eastAsia="Book Antiqua" w:hAnsi="Book Antiqua" w:cs="Book Antiqua"/>
          <w:b/>
          <w:spacing w:val="-3"/>
          <w:sz w:val="28"/>
          <w:szCs w:val="28"/>
          <w:lang w:val="el-GR"/>
        </w:rPr>
        <w:t>ο</w:t>
      </w:r>
      <w:r w:rsidR="00C6628B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υν </w:t>
      </w:r>
      <w:r w:rsidR="00C6628B" w:rsidRPr="00F816D1">
        <w:rPr>
          <w:rFonts w:ascii="Book Antiqua" w:eastAsia="Book Antiqua" w:hAnsi="Book Antiqua" w:cs="Book Antiqua"/>
          <w:b/>
          <w:spacing w:val="-1"/>
          <w:sz w:val="28"/>
          <w:szCs w:val="28"/>
          <w:lang w:val="el-GR"/>
        </w:rPr>
        <w:t>μέ</w:t>
      </w:r>
      <w:r w:rsidR="00C6628B" w:rsidRPr="00F816D1">
        <w:rPr>
          <w:rFonts w:ascii="Book Antiqua" w:eastAsia="Book Antiqua" w:hAnsi="Book Antiqua" w:cs="Book Antiqua"/>
          <w:b/>
          <w:spacing w:val="1"/>
          <w:sz w:val="28"/>
          <w:szCs w:val="28"/>
          <w:lang w:val="el-GR"/>
        </w:rPr>
        <w:t>σ</w:t>
      </w:r>
      <w:r w:rsidR="00C6628B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>ω</w:t>
      </w:r>
      <w:r w:rsidR="00803B22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</w:t>
      </w:r>
      <w:r w:rsidR="0066516A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του </w:t>
      </w:r>
      <w:r w:rsidR="0066516A" w:rsidRPr="0066516A">
        <w:rPr>
          <w:rFonts w:ascii="Book Antiqua" w:eastAsia="Book Antiqua" w:hAnsi="Book Antiqua" w:cs="Book Antiqua"/>
          <w:b/>
          <w:sz w:val="40"/>
          <w:szCs w:val="40"/>
        </w:rPr>
        <w:t>my</w:t>
      </w:r>
      <w:r w:rsidR="0066516A" w:rsidRPr="0066516A">
        <w:rPr>
          <w:rFonts w:ascii="Book Antiqua" w:eastAsia="Book Antiqua" w:hAnsi="Book Antiqua" w:cs="Book Antiqua"/>
          <w:b/>
          <w:sz w:val="40"/>
          <w:szCs w:val="40"/>
          <w:lang w:val="el-GR"/>
        </w:rPr>
        <w:t xml:space="preserve"> </w:t>
      </w:r>
      <w:r w:rsidR="0066516A" w:rsidRPr="0066516A">
        <w:rPr>
          <w:rFonts w:ascii="Book Antiqua" w:eastAsia="Book Antiqua" w:hAnsi="Book Antiqua" w:cs="Book Antiqua"/>
          <w:b/>
          <w:sz w:val="40"/>
          <w:szCs w:val="40"/>
        </w:rPr>
        <w:t>studies</w:t>
      </w:r>
      <w:r w:rsidR="00C6628B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</w:t>
      </w:r>
      <w:r w:rsidR="000F153D">
        <w:rPr>
          <w:rFonts w:ascii="Book Antiqua" w:eastAsia="Book Antiqua" w:hAnsi="Book Antiqua" w:cs="Book Antiqua"/>
          <w:b/>
          <w:sz w:val="28"/>
          <w:szCs w:val="28"/>
          <w:lang w:val="el-GR"/>
        </w:rPr>
        <w:t>τα</w:t>
      </w:r>
      <w:r w:rsidR="00C6628B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</w:t>
      </w:r>
      <w:r w:rsidR="00C6628B" w:rsidRPr="00F816D1">
        <w:rPr>
          <w:rFonts w:ascii="Book Antiqua" w:eastAsia="Book Antiqua" w:hAnsi="Book Antiqua" w:cs="Book Antiqua"/>
          <w:b/>
          <w:spacing w:val="-3"/>
          <w:sz w:val="28"/>
          <w:szCs w:val="28"/>
          <w:lang w:val="el-GR"/>
        </w:rPr>
        <w:t>μ</w:t>
      </w:r>
      <w:r w:rsidR="00C6628B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>αθήμα</w:t>
      </w:r>
      <w:r w:rsidR="00C6628B" w:rsidRPr="00F816D1">
        <w:rPr>
          <w:rFonts w:ascii="Book Antiqua" w:eastAsia="Book Antiqua" w:hAnsi="Book Antiqua" w:cs="Book Antiqua"/>
          <w:b/>
          <w:spacing w:val="-2"/>
          <w:sz w:val="28"/>
          <w:szCs w:val="28"/>
          <w:lang w:val="el-GR"/>
        </w:rPr>
        <w:t>τ</w:t>
      </w:r>
      <w:r w:rsidR="00C6628B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α </w:t>
      </w:r>
      <w:r w:rsidR="0066516A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του </w:t>
      </w:r>
      <w:r w:rsidR="00257D2B">
        <w:rPr>
          <w:rFonts w:ascii="Book Antiqua" w:eastAsia="Book Antiqua" w:hAnsi="Book Antiqua" w:cs="Book Antiqua"/>
          <w:b/>
          <w:spacing w:val="1"/>
          <w:sz w:val="28"/>
          <w:szCs w:val="28"/>
          <w:lang w:val="el-GR"/>
        </w:rPr>
        <w:t>εα</w:t>
      </w:r>
      <w:r w:rsidR="00F816D1" w:rsidRPr="00F816D1">
        <w:rPr>
          <w:rFonts w:ascii="Book Antiqua" w:eastAsia="Book Antiqua" w:hAnsi="Book Antiqua" w:cs="Book Antiqua"/>
          <w:b/>
          <w:spacing w:val="1"/>
          <w:sz w:val="28"/>
          <w:szCs w:val="28"/>
          <w:lang w:val="el-GR"/>
        </w:rPr>
        <w:t>ρινού</w:t>
      </w:r>
      <w:r w:rsidR="00C6628B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</w:t>
      </w:r>
      <w:r w:rsidR="00C6628B" w:rsidRPr="00F816D1">
        <w:rPr>
          <w:rFonts w:ascii="Book Antiqua" w:eastAsia="Book Antiqua" w:hAnsi="Book Antiqua" w:cs="Book Antiqua"/>
          <w:b/>
          <w:spacing w:val="1"/>
          <w:sz w:val="28"/>
          <w:szCs w:val="28"/>
          <w:lang w:val="el-GR"/>
        </w:rPr>
        <w:t>ε</w:t>
      </w:r>
      <w:r w:rsidR="00C6628B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>ξα</w:t>
      </w:r>
      <w:r w:rsidR="00C6628B" w:rsidRPr="00F816D1">
        <w:rPr>
          <w:rFonts w:ascii="Book Antiqua" w:eastAsia="Book Antiqua" w:hAnsi="Book Antiqua" w:cs="Book Antiqua"/>
          <w:b/>
          <w:spacing w:val="-3"/>
          <w:sz w:val="28"/>
          <w:szCs w:val="28"/>
          <w:lang w:val="el-GR"/>
        </w:rPr>
        <w:t>μ</w:t>
      </w:r>
      <w:r w:rsidR="00C6628B" w:rsidRPr="00F816D1">
        <w:rPr>
          <w:rFonts w:ascii="Book Antiqua" w:eastAsia="Book Antiqua" w:hAnsi="Book Antiqua" w:cs="Book Antiqua"/>
          <w:b/>
          <w:spacing w:val="1"/>
          <w:sz w:val="28"/>
          <w:szCs w:val="28"/>
          <w:lang w:val="el-GR"/>
        </w:rPr>
        <w:t>ή</w:t>
      </w:r>
      <w:r w:rsidR="00C6628B" w:rsidRPr="00F816D1">
        <w:rPr>
          <w:rFonts w:ascii="Book Antiqua" w:eastAsia="Book Antiqua" w:hAnsi="Book Antiqua" w:cs="Book Antiqua"/>
          <w:b/>
          <w:spacing w:val="-1"/>
          <w:sz w:val="28"/>
          <w:szCs w:val="28"/>
          <w:lang w:val="el-GR"/>
        </w:rPr>
        <w:t>ν</w:t>
      </w:r>
      <w:r w:rsidR="00C6628B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>ου</w:t>
      </w:r>
      <w:r w:rsidR="000F153D">
        <w:rPr>
          <w:rFonts w:ascii="Book Antiqua" w:eastAsia="Book Antiqua" w:hAnsi="Book Antiqua" w:cs="Book Antiqua"/>
          <w:b/>
          <w:sz w:val="28"/>
          <w:szCs w:val="28"/>
          <w:lang w:val="el-GR"/>
        </w:rPr>
        <w:t>, στα οποία επιθυμούν να εξεταστούν.</w:t>
      </w: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</w:t>
      </w:r>
    </w:p>
    <w:p w:rsidR="00F13A62" w:rsidRPr="00A0055D" w:rsidRDefault="00F13A62" w:rsidP="00554AA8">
      <w:pPr>
        <w:pStyle w:val="Web"/>
        <w:spacing w:before="120" w:beforeAutospacing="0" w:after="120" w:afterAutospacing="0"/>
        <w:jc w:val="both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 xml:space="preserve">Οι φοιτητές που ολοκληρώνουν την διαδικασία δήλωσης </w:t>
      </w:r>
      <w:r w:rsidR="00554AA8">
        <w:rPr>
          <w:rFonts w:ascii="Book Antiqua" w:eastAsia="Book Antiqua" w:hAnsi="Book Antiqua" w:cs="Book Antiqua"/>
          <w:sz w:val="28"/>
          <w:szCs w:val="28"/>
        </w:rPr>
        <w:t>μαθημάτων τ</w:t>
      </w:r>
      <w:r>
        <w:rPr>
          <w:rFonts w:ascii="Book Antiqua" w:eastAsia="Book Antiqua" w:hAnsi="Book Antiqua" w:cs="Book Antiqua"/>
          <w:sz w:val="28"/>
          <w:szCs w:val="28"/>
        </w:rPr>
        <w:t>ο</w:t>
      </w:r>
      <w:r w:rsidR="00554AA8">
        <w:rPr>
          <w:rFonts w:ascii="Book Antiqua" w:eastAsia="Book Antiqua" w:hAnsi="Book Antiqua" w:cs="Book Antiqua"/>
          <w:sz w:val="28"/>
          <w:szCs w:val="28"/>
        </w:rPr>
        <w:t>υ</w:t>
      </w:r>
      <w:r>
        <w:rPr>
          <w:rFonts w:ascii="Book Antiqua" w:eastAsia="Book Antiqua" w:hAnsi="Book Antiqua" w:cs="Book Antiqua"/>
          <w:sz w:val="28"/>
          <w:szCs w:val="28"/>
        </w:rPr>
        <w:t xml:space="preserve"> αναφερόμενο</w:t>
      </w:r>
      <w:r w:rsidR="00554AA8">
        <w:rPr>
          <w:rFonts w:ascii="Book Antiqua" w:eastAsia="Book Antiqua" w:hAnsi="Book Antiqua" w:cs="Book Antiqua"/>
          <w:sz w:val="28"/>
          <w:szCs w:val="28"/>
        </w:rPr>
        <w:t>υ</w:t>
      </w:r>
      <w:r>
        <w:rPr>
          <w:rFonts w:ascii="Book Antiqua" w:eastAsia="Book Antiqua" w:hAnsi="Book Antiqua" w:cs="Book Antiqua"/>
          <w:sz w:val="28"/>
          <w:szCs w:val="28"/>
        </w:rPr>
        <w:t xml:space="preserve"> εξ</w:t>
      </w:r>
      <w:r w:rsidR="00554AA8">
        <w:rPr>
          <w:rFonts w:ascii="Book Antiqua" w:eastAsia="Book Antiqua" w:hAnsi="Book Antiqua" w:cs="Book Antiqua"/>
          <w:sz w:val="28"/>
          <w:szCs w:val="28"/>
        </w:rPr>
        <w:t>α</w:t>
      </w:r>
      <w:r>
        <w:rPr>
          <w:rFonts w:ascii="Book Antiqua" w:eastAsia="Book Antiqua" w:hAnsi="Book Antiqua" w:cs="Book Antiqua"/>
          <w:sz w:val="28"/>
          <w:szCs w:val="28"/>
        </w:rPr>
        <w:t>μ</w:t>
      </w:r>
      <w:r w:rsidR="00554AA8">
        <w:rPr>
          <w:rFonts w:ascii="Book Antiqua" w:eastAsia="Book Antiqua" w:hAnsi="Book Antiqua" w:cs="Book Antiqua"/>
          <w:sz w:val="28"/>
          <w:szCs w:val="28"/>
        </w:rPr>
        <w:t>ήνου</w:t>
      </w:r>
      <w:r>
        <w:rPr>
          <w:rFonts w:ascii="Book Antiqua" w:eastAsia="Book Antiqua" w:hAnsi="Book Antiqua" w:cs="Book Antiqua"/>
          <w:sz w:val="28"/>
          <w:szCs w:val="28"/>
        </w:rPr>
        <w:t xml:space="preserve"> στο </w:t>
      </w:r>
      <w:proofErr w:type="spellStart"/>
      <w:r>
        <w:rPr>
          <w:rFonts w:ascii="Book Antiqua" w:eastAsia="Book Antiqua" w:hAnsi="Book Antiqua" w:cs="Book Antiqua"/>
          <w:sz w:val="28"/>
          <w:szCs w:val="28"/>
        </w:rPr>
        <w:t>my</w:t>
      </w:r>
      <w:proofErr w:type="spellEnd"/>
      <w:r w:rsidRPr="00F13A62">
        <w:rPr>
          <w:rFonts w:ascii="Book Antiqua" w:eastAsia="Book Antiqua" w:hAnsi="Book Antiqua" w:cs="Book Antiqua"/>
          <w:sz w:val="28"/>
          <w:szCs w:val="28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8"/>
          <w:szCs w:val="28"/>
        </w:rPr>
        <w:t>studies</w:t>
      </w:r>
      <w:proofErr w:type="spellEnd"/>
      <w:r w:rsidRPr="00F13A62">
        <w:rPr>
          <w:rFonts w:ascii="Book Antiqua" w:eastAsia="Book Antiqua" w:hAnsi="Book Antiqua" w:cs="Book Antiqua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sz w:val="28"/>
          <w:szCs w:val="28"/>
        </w:rPr>
        <w:t xml:space="preserve">και κατά το χρονικό διάστημα που είναι ανοικτές οι δηλώσεις, δεν πρέπει να εισέρχονται πάλι στην ιστοσελίδα του </w:t>
      </w:r>
      <w:proofErr w:type="spellStart"/>
      <w:r>
        <w:rPr>
          <w:rFonts w:ascii="Book Antiqua" w:eastAsia="Book Antiqua" w:hAnsi="Book Antiqua" w:cs="Book Antiqua"/>
          <w:sz w:val="28"/>
          <w:szCs w:val="28"/>
        </w:rPr>
        <w:t>my</w:t>
      </w:r>
      <w:proofErr w:type="spellEnd"/>
      <w:r w:rsidRPr="00F13A62">
        <w:rPr>
          <w:rFonts w:ascii="Book Antiqua" w:eastAsia="Book Antiqua" w:hAnsi="Book Antiqua" w:cs="Book Antiqua"/>
          <w:sz w:val="28"/>
          <w:szCs w:val="28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8"/>
          <w:szCs w:val="28"/>
        </w:rPr>
        <w:t>studies</w:t>
      </w:r>
      <w:proofErr w:type="spellEnd"/>
      <w:r>
        <w:rPr>
          <w:rFonts w:ascii="Book Antiqua" w:eastAsia="Book Antiqua" w:hAnsi="Book Antiqua" w:cs="Book Antiqua"/>
          <w:sz w:val="28"/>
          <w:szCs w:val="28"/>
        </w:rPr>
        <w:t xml:space="preserve"> διότι συντρέχει σοβαρός λόγος ακύρωσης της δήλωσης. Εάν υπάρχει η αναγκαιότητα ο φοιτητής να </w:t>
      </w:r>
      <w:r w:rsidR="00554AA8">
        <w:rPr>
          <w:rFonts w:ascii="Book Antiqua" w:eastAsia="Book Antiqua" w:hAnsi="Book Antiqua" w:cs="Book Antiqua"/>
          <w:sz w:val="28"/>
          <w:szCs w:val="28"/>
        </w:rPr>
        <w:t>επανέλθει</w:t>
      </w:r>
      <w:r>
        <w:rPr>
          <w:rFonts w:ascii="Book Antiqua" w:eastAsia="Book Antiqua" w:hAnsi="Book Antiqua" w:cs="Book Antiqua"/>
          <w:sz w:val="28"/>
          <w:szCs w:val="28"/>
        </w:rPr>
        <w:t xml:space="preserve"> στο </w:t>
      </w:r>
      <w:r>
        <w:rPr>
          <w:rFonts w:ascii="Book Antiqua" w:eastAsia="Book Antiqua" w:hAnsi="Book Antiqua" w:cs="Book Antiqua"/>
          <w:sz w:val="28"/>
          <w:szCs w:val="28"/>
          <w:lang w:val="en-US"/>
        </w:rPr>
        <w:t>my</w:t>
      </w:r>
      <w:r w:rsidRPr="00F13A62">
        <w:rPr>
          <w:rFonts w:ascii="Book Antiqua" w:eastAsia="Book Antiqua" w:hAnsi="Book Antiqua" w:cs="Book Antiqua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sz w:val="28"/>
          <w:szCs w:val="28"/>
          <w:lang w:val="en-US"/>
        </w:rPr>
        <w:t>studies</w:t>
      </w:r>
      <w:r w:rsidRPr="00F13A62">
        <w:rPr>
          <w:rFonts w:ascii="Book Antiqua" w:eastAsia="Book Antiqua" w:hAnsi="Book Antiqua" w:cs="Book Antiqua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sz w:val="28"/>
          <w:szCs w:val="28"/>
        </w:rPr>
        <w:t xml:space="preserve">ενώ είναι ανοικτές οι δηλώσεις, θα πρέπει να </w:t>
      </w:r>
      <w:proofErr w:type="spellStart"/>
      <w:r w:rsidR="00554AA8">
        <w:rPr>
          <w:rFonts w:ascii="Book Antiqua" w:eastAsia="Book Antiqua" w:hAnsi="Book Antiqua" w:cs="Book Antiqua"/>
          <w:sz w:val="28"/>
          <w:szCs w:val="28"/>
        </w:rPr>
        <w:t>επανυποβάλει</w:t>
      </w:r>
      <w:proofErr w:type="spellEnd"/>
      <w:r w:rsidR="00554AA8">
        <w:rPr>
          <w:rFonts w:ascii="Book Antiqua" w:eastAsia="Book Antiqua" w:hAnsi="Book Antiqua" w:cs="Book Antiqua"/>
          <w:sz w:val="28"/>
          <w:szCs w:val="28"/>
        </w:rPr>
        <w:t xml:space="preserve"> εκ νέου </w:t>
      </w:r>
      <w:r>
        <w:rPr>
          <w:rFonts w:ascii="Book Antiqua" w:eastAsia="Book Antiqua" w:hAnsi="Book Antiqua" w:cs="Book Antiqua"/>
          <w:sz w:val="28"/>
          <w:szCs w:val="28"/>
        </w:rPr>
        <w:t xml:space="preserve">την δήλωση μαθημάτων του. </w:t>
      </w:r>
    </w:p>
    <w:p w:rsidR="00A0055D" w:rsidRPr="00EF2566" w:rsidRDefault="00A0055D" w:rsidP="00A0055D">
      <w:pPr>
        <w:pStyle w:val="Textbody"/>
        <w:jc w:val="both"/>
        <w:rPr>
          <w:rFonts w:ascii="Book Antiqua" w:eastAsia="Book Antiqua" w:hAnsi="Book Antiqua" w:cs="Book Antiqua"/>
          <w:sz w:val="28"/>
          <w:szCs w:val="28"/>
          <w:lang w:val="el-GR"/>
        </w:rPr>
      </w:pPr>
      <w:r>
        <w:rPr>
          <w:rFonts w:ascii="Book Antiqua" w:eastAsia="Book Antiqua" w:hAnsi="Book Antiqua" w:cs="Book Antiqua"/>
          <w:sz w:val="28"/>
          <w:szCs w:val="28"/>
          <w:lang w:val="el-GR"/>
        </w:rPr>
        <w:t>Επίσης, οι φοιτητές οφείλουν να εκτυπώνουν ή να αποθηκεύουν τη δήλωση τους ώστε να μπορούν να την προσκομίσουν σε περίπτωση που χρειαστεί.</w:t>
      </w:r>
    </w:p>
    <w:p w:rsidR="00271AE2" w:rsidRPr="00647ECE" w:rsidRDefault="0066516A" w:rsidP="0066516A">
      <w:pPr>
        <w:pStyle w:val="Textbody"/>
        <w:jc w:val="both"/>
        <w:rPr>
          <w:rFonts w:ascii="Book Antiqua" w:eastAsia="Book Antiqua" w:hAnsi="Book Antiqua" w:cs="Book Antiqua"/>
          <w:sz w:val="28"/>
          <w:szCs w:val="28"/>
          <w:lang w:val="el-GR"/>
        </w:rPr>
      </w:pP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lastRenderedPageBreak/>
        <w:t>Ο</w:t>
      </w:r>
      <w:r w:rsidR="00E04730" w:rsidRPr="009F682D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δηγίες ηλεκτρονικής δήλωσης μαθημάτων </w:t>
      </w: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υπάρχουν </w:t>
      </w:r>
      <w:r w:rsidR="00E04730" w:rsidRPr="009F682D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στην ιστοσελίδα του </w:t>
      </w: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Τμήματος, </w:t>
      </w:r>
      <w:r w:rsidR="00E2359A">
        <w:rPr>
          <w:rFonts w:ascii="Book Antiqua" w:eastAsia="Book Antiqua" w:hAnsi="Book Antiqua" w:cs="Book Antiqua"/>
          <w:b/>
          <w:sz w:val="28"/>
          <w:szCs w:val="28"/>
          <w:lang w:val="el-GR"/>
        </w:rPr>
        <w:t>στο</w:t>
      </w:r>
      <w:r w:rsidR="00271AE2">
        <w:rPr>
          <w:rFonts w:ascii="Book Antiqua" w:eastAsia="Book Antiqua" w:hAnsi="Book Antiqua" w:cs="Book Antiqua"/>
          <w:b/>
          <w:sz w:val="28"/>
          <w:szCs w:val="28"/>
          <w:lang w:val="el-GR"/>
        </w:rPr>
        <w:t>ν ακόλουθο σύνδεσμο :</w:t>
      </w:r>
    </w:p>
    <w:tbl>
      <w:tblPr>
        <w:tblW w:w="5000" w:type="pct"/>
        <w:jc w:val="center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420"/>
      </w:tblGrid>
      <w:tr w:rsidR="00271AE2" w:rsidRPr="00257D2B" w:rsidTr="00271AE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36" w:rightFromText="36" w:vertAnchor="text"/>
              <w:tblW w:w="0" w:type="auto"/>
              <w:tblCellSpacing w:w="30" w:type="dxa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0095"/>
            </w:tblGrid>
            <w:tr w:rsidR="00271AE2" w:rsidRPr="00257D2B" w:rsidTr="00A0055D">
              <w:trPr>
                <w:trHeight w:val="350"/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271AE2" w:rsidRPr="0066516A" w:rsidRDefault="007F540F">
                  <w:pPr>
                    <w:pStyle w:val="-HTML"/>
                    <w:rPr>
                      <w:rFonts w:ascii="Book Antiqua" w:hAnsi="Book Antiqua"/>
                      <w:sz w:val="18"/>
                      <w:szCs w:val="18"/>
                    </w:rPr>
                  </w:pPr>
                  <w:hyperlink r:id="rId9" w:tgtFrame="_blank" w:history="1"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  <w:lang w:val="en-US"/>
                      </w:rPr>
                      <w:t>http</w:t>
                    </w:r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</w:rPr>
                      <w:t>://</w:t>
                    </w:r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  <w:lang w:val="en-US"/>
                      </w:rPr>
                      <w:t>www</w:t>
                    </w:r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</w:rPr>
                      <w:t>.</w:t>
                    </w:r>
                    <w:proofErr w:type="spellStart"/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  <w:lang w:val="en-US"/>
                      </w:rPr>
                      <w:t>uoa</w:t>
                    </w:r>
                    <w:proofErr w:type="spellEnd"/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</w:rPr>
                      <w:t>.</w:t>
                    </w:r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  <w:lang w:val="en-US"/>
                      </w:rPr>
                      <w:t>gr</w:t>
                    </w:r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</w:rPr>
                      <w:t>/</w:t>
                    </w:r>
                    <w:proofErr w:type="spellStart"/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  <w:lang w:val="en-US"/>
                      </w:rPr>
                      <w:t>fileadmin</w:t>
                    </w:r>
                    <w:proofErr w:type="spellEnd"/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</w:rPr>
                      <w:t>/</w:t>
                    </w:r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  <w:lang w:val="en-US"/>
                      </w:rPr>
                      <w:t>user</w:t>
                    </w:r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</w:rPr>
                      <w:t>_</w:t>
                    </w:r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  <w:lang w:val="en-US"/>
                      </w:rPr>
                      <w:t>upload</w:t>
                    </w:r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</w:rPr>
                      <w:t>/</w:t>
                    </w:r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  <w:lang w:val="en-US"/>
                      </w:rPr>
                      <w:t>PDF</w:t>
                    </w:r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</w:rPr>
                      <w:t>-</w:t>
                    </w:r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  <w:lang w:val="en-US"/>
                      </w:rPr>
                      <w:t>files</w:t>
                    </w:r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</w:rPr>
                      <w:t>/</w:t>
                    </w:r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  <w:lang w:val="en-US"/>
                      </w:rPr>
                      <w:t>FOITITES</w:t>
                    </w:r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</w:rPr>
                      <w:t>/</w:t>
                    </w:r>
                    <w:proofErr w:type="spellStart"/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  <w:lang w:val="en-US"/>
                      </w:rPr>
                      <w:t>eServices</w:t>
                    </w:r>
                    <w:proofErr w:type="spellEnd"/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</w:rPr>
                      <w:t>/</w:t>
                    </w:r>
                    <w:proofErr w:type="spellStart"/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  <w:lang w:val="en-US"/>
                      </w:rPr>
                      <w:t>Odigies</w:t>
                    </w:r>
                    <w:proofErr w:type="spellEnd"/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</w:rPr>
                      <w:t>_</w:t>
                    </w:r>
                    <w:proofErr w:type="spellStart"/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  <w:lang w:val="en-US"/>
                      </w:rPr>
                      <w:t>Hlektroniki</w:t>
                    </w:r>
                    <w:proofErr w:type="spellEnd"/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</w:rPr>
                      <w:t>-</w:t>
                    </w:r>
                    <w:proofErr w:type="spellStart"/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  <w:lang w:val="en-US"/>
                      </w:rPr>
                      <w:t>Dilwsi</w:t>
                    </w:r>
                    <w:proofErr w:type="spellEnd"/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</w:rPr>
                      <w:t>_</w:t>
                    </w:r>
                    <w:proofErr w:type="spellStart"/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  <w:lang w:val="en-US"/>
                      </w:rPr>
                      <w:t>Mathimatwn</w:t>
                    </w:r>
                    <w:proofErr w:type="spellEnd"/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</w:rPr>
                      <w:t>.</w:t>
                    </w:r>
                    <w:proofErr w:type="spellStart"/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  <w:lang w:val="en-US"/>
                      </w:rPr>
                      <w:t>pdf</w:t>
                    </w:r>
                    <w:proofErr w:type="spellEnd"/>
                  </w:hyperlink>
                </w:p>
                <w:p w:rsidR="00271AE2" w:rsidRPr="00271AE2" w:rsidRDefault="00271AE2">
                  <w:pPr>
                    <w:pStyle w:val="-HTML"/>
                    <w:rPr>
                      <w:rFonts w:ascii="Book Antiqua" w:hAnsi="Book Antiqua"/>
                    </w:rPr>
                  </w:pPr>
                </w:p>
              </w:tc>
            </w:tr>
          </w:tbl>
          <w:p w:rsidR="00271AE2" w:rsidRPr="00271AE2" w:rsidRDefault="00271AE2">
            <w:pPr>
              <w:rPr>
                <w:rFonts w:ascii="Book Antiqua" w:hAnsi="Book Antiqua"/>
                <w:sz w:val="24"/>
                <w:szCs w:val="24"/>
                <w:lang w:val="el-GR"/>
              </w:rPr>
            </w:pPr>
          </w:p>
        </w:tc>
      </w:tr>
    </w:tbl>
    <w:p w:rsidR="00EF233B" w:rsidRPr="00AA6207" w:rsidRDefault="006D3D48" w:rsidP="000C4E9B">
      <w:pPr>
        <w:pStyle w:val="Web"/>
        <w:jc w:val="both"/>
        <w:rPr>
          <w:rFonts w:ascii="Book Antiqua" w:eastAsia="Book Antiqua" w:hAnsi="Book Antiqua" w:cs="Book Antiqua"/>
          <w:b/>
          <w:sz w:val="28"/>
          <w:szCs w:val="28"/>
          <w:u w:val="single"/>
        </w:rPr>
      </w:pPr>
      <w:r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 xml:space="preserve">Σύμφωνα με </w:t>
      </w:r>
      <w:r w:rsidR="00EF2566">
        <w:rPr>
          <w:rFonts w:ascii="Book Antiqua" w:eastAsia="Book Antiqua" w:hAnsi="Book Antiqua" w:cs="Book Antiqua"/>
          <w:b/>
          <w:sz w:val="28"/>
          <w:szCs w:val="28"/>
          <w:u w:val="single"/>
        </w:rPr>
        <w:t xml:space="preserve">σχετική </w:t>
      </w:r>
      <w:r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>απόφαση της Συνέλευ</w:t>
      </w:r>
      <w:r w:rsidR="00C8338F"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>σης του Τμήματος, σε μαθήματα που ΔΕΝ έχει υποβλη</w:t>
      </w:r>
      <w:r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 xml:space="preserve">θεί </w:t>
      </w:r>
      <w:r w:rsidR="00C8338F"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>δήλωση</w:t>
      </w:r>
      <w:r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 xml:space="preserve">, ΔΕΝ θα </w:t>
      </w:r>
      <w:r w:rsidR="00CC7210"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 xml:space="preserve">καταχωρείται </w:t>
      </w:r>
      <w:r w:rsidR="00C8338F"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 xml:space="preserve">η βαθμολογία από τον διδάσκοντα.  </w:t>
      </w:r>
      <w:r w:rsidR="00CC7210"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 xml:space="preserve">Ως εκ τούτου οι φοιτητές δεν θα μπορούν να προσέλθουν και να εξεταστούν σε μαθήματα που δεν έχουν δηλώσει ηλεκτρονικά στο </w:t>
      </w:r>
      <w:proofErr w:type="spellStart"/>
      <w:r w:rsidR="00CC7210"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>my</w:t>
      </w:r>
      <w:proofErr w:type="spellEnd"/>
      <w:r w:rsidR="00CC7210"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>-</w:t>
      </w:r>
      <w:proofErr w:type="spellStart"/>
      <w:r w:rsidR="00CC7210"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>studies</w:t>
      </w:r>
      <w:proofErr w:type="spellEnd"/>
      <w:r w:rsidR="00C8338F"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>.</w:t>
      </w:r>
    </w:p>
    <w:p w:rsidR="004B2DBD" w:rsidRDefault="004B2DBD" w:rsidP="00647ECE">
      <w:pPr>
        <w:pStyle w:val="Web"/>
        <w:jc w:val="both"/>
        <w:rPr>
          <w:rFonts w:ascii="Book Antiqua" w:eastAsia="Book Antiqua" w:hAnsi="Book Antiqua" w:cs="Book Antiqua"/>
          <w:b/>
          <w:sz w:val="28"/>
          <w:szCs w:val="28"/>
          <w:u w:val="single"/>
        </w:rPr>
      </w:pPr>
      <w:r>
        <w:rPr>
          <w:rFonts w:ascii="Book Antiqua" w:eastAsia="Book Antiqua" w:hAnsi="Book Antiqua" w:cs="Book Antiqua"/>
          <w:b/>
          <w:sz w:val="28"/>
          <w:szCs w:val="28"/>
          <w:u w:val="single"/>
        </w:rPr>
        <w:t>ΣΗΜΕΊΩΣΗ:</w:t>
      </w:r>
    </w:p>
    <w:p w:rsidR="00FB74B2" w:rsidRDefault="00202873" w:rsidP="00FB74B2">
      <w:pPr>
        <w:pStyle w:val="Web"/>
        <w:numPr>
          <w:ilvl w:val="0"/>
          <w:numId w:val="16"/>
        </w:numPr>
        <w:spacing w:before="120" w:beforeAutospacing="0" w:after="120" w:afterAutospacing="0"/>
        <w:jc w:val="both"/>
        <w:rPr>
          <w:rFonts w:ascii="Book Antiqua" w:eastAsia="Book Antiqua" w:hAnsi="Book Antiqua" w:cs="Book Antiqua"/>
          <w:b/>
          <w:sz w:val="28"/>
          <w:szCs w:val="28"/>
        </w:rPr>
      </w:pPr>
      <w:r w:rsidRPr="00202873">
        <w:rPr>
          <w:rFonts w:ascii="Book Antiqua" w:eastAsia="Book Antiqua" w:hAnsi="Book Antiqua" w:cs="Book Antiqua"/>
          <w:b/>
          <w:sz w:val="28"/>
          <w:szCs w:val="28"/>
          <w:u w:val="single"/>
        </w:rPr>
        <w:t xml:space="preserve">Η δήλωση </w:t>
      </w:r>
      <w:r w:rsidR="00FB74B2" w:rsidRPr="00202873">
        <w:rPr>
          <w:rFonts w:ascii="Book Antiqua" w:eastAsia="Book Antiqua" w:hAnsi="Book Antiqua" w:cs="Book Antiqua"/>
          <w:b/>
          <w:sz w:val="28"/>
          <w:szCs w:val="28"/>
          <w:u w:val="single"/>
        </w:rPr>
        <w:t>μαθ</w:t>
      </w:r>
      <w:r w:rsidRPr="00202873">
        <w:rPr>
          <w:rFonts w:ascii="Book Antiqua" w:eastAsia="Book Antiqua" w:hAnsi="Book Antiqua" w:cs="Book Antiqua"/>
          <w:b/>
          <w:sz w:val="28"/>
          <w:szCs w:val="28"/>
          <w:u w:val="single"/>
        </w:rPr>
        <w:t>η</w:t>
      </w:r>
      <w:r w:rsidR="00FB74B2" w:rsidRPr="00202873">
        <w:rPr>
          <w:rFonts w:ascii="Book Antiqua" w:eastAsia="Book Antiqua" w:hAnsi="Book Antiqua" w:cs="Book Antiqua"/>
          <w:b/>
          <w:sz w:val="28"/>
          <w:szCs w:val="28"/>
          <w:u w:val="single"/>
        </w:rPr>
        <w:t>μ</w:t>
      </w:r>
      <w:r w:rsidRPr="00202873">
        <w:rPr>
          <w:rFonts w:ascii="Book Antiqua" w:eastAsia="Book Antiqua" w:hAnsi="Book Antiqua" w:cs="Book Antiqua"/>
          <w:b/>
          <w:sz w:val="28"/>
          <w:szCs w:val="28"/>
          <w:u w:val="single"/>
        </w:rPr>
        <w:t>ά</w:t>
      </w:r>
      <w:r w:rsidR="00FB74B2" w:rsidRPr="00202873">
        <w:rPr>
          <w:rFonts w:ascii="Book Antiqua" w:eastAsia="Book Antiqua" w:hAnsi="Book Antiqua" w:cs="Book Antiqua"/>
          <w:b/>
          <w:sz w:val="28"/>
          <w:szCs w:val="28"/>
          <w:u w:val="single"/>
        </w:rPr>
        <w:t>τ</w:t>
      </w:r>
      <w:r w:rsidRPr="00202873">
        <w:rPr>
          <w:rFonts w:ascii="Book Antiqua" w:eastAsia="Book Antiqua" w:hAnsi="Book Antiqua" w:cs="Book Antiqua"/>
          <w:b/>
          <w:sz w:val="28"/>
          <w:szCs w:val="28"/>
          <w:u w:val="single"/>
        </w:rPr>
        <w:t>ων</w:t>
      </w:r>
      <w:r w:rsidR="00FB74B2" w:rsidRPr="00202873">
        <w:rPr>
          <w:rFonts w:ascii="Book Antiqua" w:eastAsia="Book Antiqua" w:hAnsi="Book Antiqua" w:cs="Book Antiqua"/>
          <w:b/>
          <w:sz w:val="28"/>
          <w:szCs w:val="28"/>
          <w:u w:val="single"/>
        </w:rPr>
        <w:t xml:space="preserve"> επιλογής Άλλων Τμημάτων εκτός της Φιλοσοφικής</w:t>
      </w:r>
      <w:r w:rsidR="006E5BB4">
        <w:rPr>
          <w:rFonts w:ascii="Book Antiqua" w:eastAsia="Book Antiqua" w:hAnsi="Book Antiqua" w:cs="Book Antiqua"/>
          <w:b/>
          <w:sz w:val="28"/>
          <w:szCs w:val="28"/>
        </w:rPr>
        <w:t xml:space="preserve"> </w:t>
      </w:r>
      <w:r w:rsidR="006E5BB4" w:rsidRPr="006E5BB4">
        <w:rPr>
          <w:rFonts w:ascii="Book Antiqua" w:eastAsia="Book Antiqua" w:hAnsi="Book Antiqua" w:cs="Book Antiqua"/>
          <w:b/>
          <w:sz w:val="28"/>
          <w:szCs w:val="28"/>
          <w:u w:val="single"/>
        </w:rPr>
        <w:t>Σχολής</w:t>
      </w:r>
      <w:r w:rsidR="00FB74B2">
        <w:rPr>
          <w:rFonts w:ascii="Book Antiqua" w:eastAsia="Book Antiqua" w:hAnsi="Book Antiqua" w:cs="Book Antiqua"/>
          <w:b/>
          <w:sz w:val="28"/>
          <w:szCs w:val="28"/>
        </w:rPr>
        <w:t xml:space="preserve"> γίνεται </w:t>
      </w:r>
      <w:r w:rsidRPr="00202873">
        <w:rPr>
          <w:rFonts w:ascii="Book Antiqua" w:eastAsia="Book Antiqua" w:hAnsi="Book Antiqua" w:cs="Book Antiqua"/>
          <w:b/>
          <w:sz w:val="28"/>
          <w:szCs w:val="28"/>
          <w:u w:val="single"/>
        </w:rPr>
        <w:t>ΕΝΤΥΠ</w:t>
      </w:r>
      <w:r>
        <w:rPr>
          <w:rFonts w:ascii="Book Antiqua" w:eastAsia="Book Antiqua" w:hAnsi="Book Antiqua" w:cs="Book Antiqua"/>
          <w:b/>
          <w:sz w:val="28"/>
          <w:szCs w:val="28"/>
          <w:u w:val="single"/>
        </w:rPr>
        <w:t>ΩΣ</w:t>
      </w:r>
      <w:r>
        <w:rPr>
          <w:rFonts w:ascii="Book Antiqua" w:eastAsia="Book Antiqua" w:hAnsi="Book Antiqua" w:cs="Book Antiqua"/>
          <w:b/>
          <w:sz w:val="28"/>
          <w:szCs w:val="28"/>
        </w:rPr>
        <w:t xml:space="preserve">, </w:t>
      </w:r>
      <w:r w:rsidR="00FB74B2">
        <w:rPr>
          <w:rFonts w:ascii="Book Antiqua" w:eastAsia="Book Antiqua" w:hAnsi="Book Antiqua" w:cs="Book Antiqua"/>
          <w:b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sz w:val="28"/>
          <w:szCs w:val="28"/>
        </w:rPr>
        <w:t>υπογράφεται από την Πρόεδρο του Τμήματος και κατατίθεται στην Γραμματεία στις ανωτέρω ημερομηνίες.</w:t>
      </w:r>
    </w:p>
    <w:p w:rsidR="006D290A" w:rsidRDefault="006E5BB4" w:rsidP="00FB74B2">
      <w:pPr>
        <w:pStyle w:val="Web"/>
        <w:numPr>
          <w:ilvl w:val="0"/>
          <w:numId w:val="16"/>
        </w:numPr>
        <w:spacing w:before="120" w:beforeAutospacing="0" w:after="120" w:afterAutospacing="0"/>
        <w:jc w:val="both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  <w:u w:val="single"/>
        </w:rPr>
        <w:t>Οι κωδικοί της ΠΡΑΚΤΙΚΗΣ ΑΣΚΗΣΗΣ</w:t>
      </w:r>
      <w:r w:rsidR="006D290A">
        <w:rPr>
          <w:rFonts w:ascii="Book Antiqua" w:eastAsia="Book Antiqua" w:hAnsi="Book Antiqua" w:cs="Book Antiqua"/>
          <w:b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sz w:val="28"/>
          <w:szCs w:val="28"/>
        </w:rPr>
        <w:t>δηλώνονται σε δύο εξάμηνα</w:t>
      </w:r>
      <w:r w:rsidR="006D290A">
        <w:rPr>
          <w:rFonts w:ascii="Book Antiqua" w:eastAsia="Book Antiqua" w:hAnsi="Book Antiqua" w:cs="Book Antiqua"/>
          <w:b/>
          <w:sz w:val="28"/>
          <w:szCs w:val="28"/>
        </w:rPr>
        <w:t xml:space="preserve"> ως εξής:</w:t>
      </w:r>
    </w:p>
    <w:p w:rsidR="004B2DBD" w:rsidRDefault="006D290A" w:rsidP="00FB74B2">
      <w:pPr>
        <w:pStyle w:val="Web"/>
        <w:spacing w:before="120" w:beforeAutospacing="0" w:after="120" w:afterAutospacing="0"/>
        <w:ind w:left="720"/>
        <w:jc w:val="both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Ο κωδικός 67ΨΧ11</w:t>
      </w:r>
      <w:r w:rsidR="006E5BB4">
        <w:rPr>
          <w:rFonts w:ascii="Book Antiqua" w:eastAsia="Book Antiqua" w:hAnsi="Book Antiqua" w:cs="Book Antiqua"/>
          <w:b/>
          <w:sz w:val="28"/>
          <w:szCs w:val="28"/>
        </w:rPr>
        <w:t>7</w:t>
      </w:r>
      <w:r>
        <w:rPr>
          <w:rFonts w:ascii="Book Antiqua" w:eastAsia="Book Antiqua" w:hAnsi="Book Antiqua" w:cs="Book Antiqua"/>
          <w:b/>
          <w:sz w:val="28"/>
          <w:szCs w:val="28"/>
        </w:rPr>
        <w:t xml:space="preserve"> δηλώνεται στο Ζ΄ εξάμηνο και ο κωδικός 67ΨΧ1</w:t>
      </w:r>
      <w:r w:rsidR="006E5BB4">
        <w:rPr>
          <w:rFonts w:ascii="Book Antiqua" w:eastAsia="Book Antiqua" w:hAnsi="Book Antiqua" w:cs="Book Antiqua"/>
          <w:b/>
          <w:sz w:val="28"/>
          <w:szCs w:val="28"/>
        </w:rPr>
        <w:t xml:space="preserve">18 </w:t>
      </w:r>
      <w:r>
        <w:rPr>
          <w:rFonts w:ascii="Book Antiqua" w:eastAsia="Book Antiqua" w:hAnsi="Book Antiqua" w:cs="Book Antiqua"/>
          <w:b/>
          <w:sz w:val="28"/>
          <w:szCs w:val="28"/>
        </w:rPr>
        <w:t>δηλώνεται στο Η΄</w:t>
      </w:r>
      <w:r w:rsidR="008E6F62">
        <w:rPr>
          <w:rFonts w:ascii="Book Antiqua" w:eastAsia="Book Antiqua" w:hAnsi="Book Antiqua" w:cs="Book Antiqua"/>
          <w:b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sz w:val="28"/>
          <w:szCs w:val="28"/>
        </w:rPr>
        <w:t>εξάμηνο.</w:t>
      </w:r>
    </w:p>
    <w:p w:rsidR="008E6F62" w:rsidRDefault="008E6F62" w:rsidP="00FB74B2">
      <w:pPr>
        <w:pStyle w:val="Web"/>
        <w:spacing w:before="120" w:beforeAutospacing="0" w:after="120" w:afterAutospacing="0"/>
        <w:ind w:left="720"/>
        <w:jc w:val="both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 xml:space="preserve">Το ίδιο ισχύει και για την </w:t>
      </w:r>
      <w:r w:rsidR="006E5BB4">
        <w:rPr>
          <w:rFonts w:ascii="Book Antiqua" w:eastAsia="Book Antiqua" w:hAnsi="Book Antiqua" w:cs="Book Antiqua"/>
          <w:b/>
          <w:sz w:val="28"/>
          <w:szCs w:val="28"/>
        </w:rPr>
        <w:t>πτυχιακή εργασία</w:t>
      </w:r>
      <w:r>
        <w:rPr>
          <w:rFonts w:ascii="Book Antiqua" w:eastAsia="Book Antiqua" w:hAnsi="Book Antiqua" w:cs="Book Antiqua"/>
          <w:b/>
          <w:sz w:val="28"/>
          <w:szCs w:val="28"/>
        </w:rPr>
        <w:t xml:space="preserve"> (κωδικοί 67ΨΧ11</w:t>
      </w:r>
      <w:r w:rsidR="006E5BB4">
        <w:rPr>
          <w:rFonts w:ascii="Book Antiqua" w:eastAsia="Book Antiqua" w:hAnsi="Book Antiqua" w:cs="Book Antiqua"/>
          <w:b/>
          <w:sz w:val="28"/>
          <w:szCs w:val="28"/>
        </w:rPr>
        <w:t>9</w:t>
      </w:r>
      <w:r>
        <w:rPr>
          <w:rFonts w:ascii="Book Antiqua" w:eastAsia="Book Antiqua" w:hAnsi="Book Antiqua" w:cs="Book Antiqua"/>
          <w:b/>
          <w:sz w:val="28"/>
          <w:szCs w:val="28"/>
        </w:rPr>
        <w:t xml:space="preserve"> και 67ΨΧ1</w:t>
      </w:r>
      <w:r w:rsidR="006E5BB4">
        <w:rPr>
          <w:rFonts w:ascii="Book Antiqua" w:eastAsia="Book Antiqua" w:hAnsi="Book Antiqua" w:cs="Book Antiqua"/>
          <w:b/>
          <w:sz w:val="28"/>
          <w:szCs w:val="28"/>
        </w:rPr>
        <w:t>20</w:t>
      </w:r>
      <w:r>
        <w:rPr>
          <w:rFonts w:ascii="Book Antiqua" w:eastAsia="Book Antiqua" w:hAnsi="Book Antiqua" w:cs="Book Antiqua"/>
          <w:b/>
          <w:sz w:val="28"/>
          <w:szCs w:val="28"/>
        </w:rPr>
        <w:t>).</w:t>
      </w:r>
    </w:p>
    <w:p w:rsidR="006E5BB4" w:rsidRDefault="006E5BB4" w:rsidP="006E5BB4">
      <w:pPr>
        <w:pStyle w:val="Web"/>
        <w:spacing w:before="120" w:beforeAutospacing="0" w:after="120" w:afterAutospacing="0"/>
        <w:ind w:left="720"/>
        <w:jc w:val="both"/>
        <w:rPr>
          <w:rFonts w:ascii="Book Antiqua" w:eastAsia="Book Antiqua" w:hAnsi="Book Antiqua" w:cs="Book Antiqua"/>
          <w:b/>
          <w:sz w:val="28"/>
          <w:szCs w:val="28"/>
        </w:rPr>
      </w:pPr>
    </w:p>
    <w:p w:rsidR="00F13A62" w:rsidRPr="00F13A62" w:rsidRDefault="00F13A62">
      <w:pPr>
        <w:pStyle w:val="Web"/>
        <w:spacing w:before="120" w:beforeAutospacing="0" w:after="120" w:afterAutospacing="0"/>
        <w:ind w:left="720"/>
        <w:jc w:val="both"/>
        <w:rPr>
          <w:rFonts w:ascii="Book Antiqua" w:eastAsia="Book Antiqua" w:hAnsi="Book Antiqua" w:cs="Book Antiqua"/>
          <w:b/>
          <w:sz w:val="28"/>
          <w:szCs w:val="28"/>
        </w:rPr>
      </w:pPr>
    </w:p>
    <w:sectPr w:rsidR="00F13A62" w:rsidRPr="00F13A62" w:rsidSect="00FB74B2">
      <w:pgSz w:w="11920" w:h="16840"/>
      <w:pgMar w:top="709" w:right="863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2"/>
    <w:family w:val="auto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49C1"/>
    <w:multiLevelType w:val="hybridMultilevel"/>
    <w:tmpl w:val="6FE8837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7F1E0A"/>
    <w:multiLevelType w:val="multilevel"/>
    <w:tmpl w:val="46EE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BE73A5C"/>
    <w:multiLevelType w:val="hybridMultilevel"/>
    <w:tmpl w:val="54F21DA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157A6"/>
    <w:multiLevelType w:val="hybridMultilevel"/>
    <w:tmpl w:val="D58E56BA"/>
    <w:lvl w:ilvl="0" w:tplc="040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8C45098"/>
    <w:multiLevelType w:val="multilevel"/>
    <w:tmpl w:val="4D505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suff w:val="nothing"/>
      <w:lvlText w:val="●"/>
      <w:lvlJc w:val="left"/>
      <w:pPr>
        <w:ind w:left="567" w:hanging="283"/>
      </w:pPr>
      <w:rPr>
        <w:rFonts w:ascii="StarSymbol" w:hAnsi="StarSymbol"/>
        <w:sz w:val="18"/>
      </w:rPr>
    </w:lvl>
    <w:lvl w:ilvl="2">
      <w:start w:val="1"/>
      <w:numFmt w:val="bullet"/>
      <w:suff w:val="nothing"/>
      <w:lvlText w:val="●"/>
      <w:lvlJc w:val="left"/>
      <w:pPr>
        <w:ind w:left="850" w:hanging="283"/>
      </w:pPr>
      <w:rPr>
        <w:rFonts w:ascii="StarSymbol" w:hAnsi="StarSymbol"/>
        <w:sz w:val="18"/>
      </w:rPr>
    </w:lvl>
    <w:lvl w:ilvl="3">
      <w:start w:val="1"/>
      <w:numFmt w:val="bullet"/>
      <w:suff w:val="nothing"/>
      <w:lvlText w:val="●"/>
      <w:lvlJc w:val="left"/>
      <w:pPr>
        <w:ind w:left="1134" w:hanging="283"/>
      </w:pPr>
      <w:rPr>
        <w:rFonts w:ascii="StarSymbol" w:hAnsi="StarSymbol"/>
        <w:sz w:val="18"/>
      </w:rPr>
    </w:lvl>
    <w:lvl w:ilvl="4">
      <w:start w:val="1"/>
      <w:numFmt w:val="bullet"/>
      <w:suff w:val="nothing"/>
      <w:lvlText w:val="●"/>
      <w:lvlJc w:val="left"/>
      <w:pPr>
        <w:ind w:left="1417" w:hanging="283"/>
      </w:pPr>
      <w:rPr>
        <w:rFonts w:ascii="StarSymbol" w:hAnsi="StarSymbol"/>
        <w:sz w:val="18"/>
      </w:rPr>
    </w:lvl>
    <w:lvl w:ilvl="5">
      <w:start w:val="1"/>
      <w:numFmt w:val="bullet"/>
      <w:suff w:val="nothing"/>
      <w:lvlText w:val="●"/>
      <w:lvlJc w:val="left"/>
      <w:pPr>
        <w:ind w:left="1701" w:hanging="283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●"/>
      <w:lvlJc w:val="left"/>
      <w:pPr>
        <w:ind w:left="1984" w:hanging="283"/>
      </w:pPr>
      <w:rPr>
        <w:rFonts w:ascii="StarSymbol" w:hAnsi="StarSymbol"/>
        <w:sz w:val="18"/>
      </w:rPr>
    </w:lvl>
    <w:lvl w:ilvl="7">
      <w:start w:val="1"/>
      <w:numFmt w:val="bullet"/>
      <w:suff w:val="nothing"/>
      <w:lvlText w:val="●"/>
      <w:lvlJc w:val="left"/>
      <w:pPr>
        <w:ind w:left="2268" w:hanging="283"/>
      </w:pPr>
      <w:rPr>
        <w:rFonts w:ascii="StarSymbol" w:hAnsi="StarSymbol"/>
        <w:sz w:val="18"/>
      </w:rPr>
    </w:lvl>
    <w:lvl w:ilvl="8">
      <w:start w:val="1"/>
      <w:numFmt w:val="bullet"/>
      <w:suff w:val="nothing"/>
      <w:lvlText w:val="●"/>
      <w:lvlJc w:val="left"/>
      <w:pPr>
        <w:ind w:left="2551" w:hanging="283"/>
      </w:pPr>
      <w:rPr>
        <w:rFonts w:ascii="StarSymbol" w:hAnsi="StarSymbol"/>
        <w:sz w:val="18"/>
      </w:rPr>
    </w:lvl>
  </w:abstractNum>
  <w:abstractNum w:abstractNumId="5">
    <w:nsid w:val="4A2362A5"/>
    <w:multiLevelType w:val="hybridMultilevel"/>
    <w:tmpl w:val="77929204"/>
    <w:lvl w:ilvl="0" w:tplc="0408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4FD612CB"/>
    <w:multiLevelType w:val="hybridMultilevel"/>
    <w:tmpl w:val="5DC8510E"/>
    <w:lvl w:ilvl="0" w:tplc="0408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>
    <w:nsid w:val="5294309C"/>
    <w:multiLevelType w:val="hybridMultilevel"/>
    <w:tmpl w:val="387A0ED6"/>
    <w:lvl w:ilvl="0" w:tplc="0408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>
    <w:nsid w:val="53CD1F47"/>
    <w:multiLevelType w:val="hybridMultilevel"/>
    <w:tmpl w:val="22683B82"/>
    <w:lvl w:ilvl="0" w:tplc="0408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53FA587C"/>
    <w:multiLevelType w:val="hybridMultilevel"/>
    <w:tmpl w:val="B778F46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10DF7"/>
    <w:multiLevelType w:val="hybridMultilevel"/>
    <w:tmpl w:val="02A008C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6C1DAE"/>
    <w:multiLevelType w:val="hybridMultilevel"/>
    <w:tmpl w:val="E95E5BB8"/>
    <w:lvl w:ilvl="0" w:tplc="70C4797C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15" w:hanging="360"/>
      </w:pPr>
    </w:lvl>
    <w:lvl w:ilvl="2" w:tplc="0408001B" w:tentative="1">
      <w:start w:val="1"/>
      <w:numFmt w:val="lowerRoman"/>
      <w:lvlText w:val="%3."/>
      <w:lvlJc w:val="right"/>
      <w:pPr>
        <w:ind w:left="2435" w:hanging="180"/>
      </w:pPr>
    </w:lvl>
    <w:lvl w:ilvl="3" w:tplc="0408000F" w:tentative="1">
      <w:start w:val="1"/>
      <w:numFmt w:val="decimal"/>
      <w:lvlText w:val="%4."/>
      <w:lvlJc w:val="left"/>
      <w:pPr>
        <w:ind w:left="3155" w:hanging="360"/>
      </w:pPr>
    </w:lvl>
    <w:lvl w:ilvl="4" w:tplc="04080019" w:tentative="1">
      <w:start w:val="1"/>
      <w:numFmt w:val="lowerLetter"/>
      <w:lvlText w:val="%5."/>
      <w:lvlJc w:val="left"/>
      <w:pPr>
        <w:ind w:left="3875" w:hanging="360"/>
      </w:pPr>
    </w:lvl>
    <w:lvl w:ilvl="5" w:tplc="0408001B" w:tentative="1">
      <w:start w:val="1"/>
      <w:numFmt w:val="lowerRoman"/>
      <w:lvlText w:val="%6."/>
      <w:lvlJc w:val="right"/>
      <w:pPr>
        <w:ind w:left="4595" w:hanging="180"/>
      </w:pPr>
    </w:lvl>
    <w:lvl w:ilvl="6" w:tplc="0408000F" w:tentative="1">
      <w:start w:val="1"/>
      <w:numFmt w:val="decimal"/>
      <w:lvlText w:val="%7."/>
      <w:lvlJc w:val="left"/>
      <w:pPr>
        <w:ind w:left="5315" w:hanging="360"/>
      </w:pPr>
    </w:lvl>
    <w:lvl w:ilvl="7" w:tplc="04080019" w:tentative="1">
      <w:start w:val="1"/>
      <w:numFmt w:val="lowerLetter"/>
      <w:lvlText w:val="%8."/>
      <w:lvlJc w:val="left"/>
      <w:pPr>
        <w:ind w:left="6035" w:hanging="360"/>
      </w:pPr>
    </w:lvl>
    <w:lvl w:ilvl="8" w:tplc="0408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2">
    <w:nsid w:val="62B171C0"/>
    <w:multiLevelType w:val="hybridMultilevel"/>
    <w:tmpl w:val="617E72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266888"/>
    <w:multiLevelType w:val="hybridMultilevel"/>
    <w:tmpl w:val="DD3E56A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930DB"/>
    <w:multiLevelType w:val="hybridMultilevel"/>
    <w:tmpl w:val="C8422A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52011"/>
    <w:multiLevelType w:val="hybridMultilevel"/>
    <w:tmpl w:val="1B4469D2"/>
    <w:lvl w:ilvl="0" w:tplc="D81E9B80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15" w:hanging="360"/>
      </w:pPr>
    </w:lvl>
    <w:lvl w:ilvl="2" w:tplc="0408001B" w:tentative="1">
      <w:start w:val="1"/>
      <w:numFmt w:val="lowerRoman"/>
      <w:lvlText w:val="%3."/>
      <w:lvlJc w:val="right"/>
      <w:pPr>
        <w:ind w:left="2435" w:hanging="180"/>
      </w:pPr>
    </w:lvl>
    <w:lvl w:ilvl="3" w:tplc="0408000F" w:tentative="1">
      <w:start w:val="1"/>
      <w:numFmt w:val="decimal"/>
      <w:lvlText w:val="%4."/>
      <w:lvlJc w:val="left"/>
      <w:pPr>
        <w:ind w:left="3155" w:hanging="360"/>
      </w:pPr>
    </w:lvl>
    <w:lvl w:ilvl="4" w:tplc="04080019" w:tentative="1">
      <w:start w:val="1"/>
      <w:numFmt w:val="lowerLetter"/>
      <w:lvlText w:val="%5."/>
      <w:lvlJc w:val="left"/>
      <w:pPr>
        <w:ind w:left="3875" w:hanging="360"/>
      </w:pPr>
    </w:lvl>
    <w:lvl w:ilvl="5" w:tplc="0408001B" w:tentative="1">
      <w:start w:val="1"/>
      <w:numFmt w:val="lowerRoman"/>
      <w:lvlText w:val="%6."/>
      <w:lvlJc w:val="right"/>
      <w:pPr>
        <w:ind w:left="4595" w:hanging="180"/>
      </w:pPr>
    </w:lvl>
    <w:lvl w:ilvl="6" w:tplc="0408000F" w:tentative="1">
      <w:start w:val="1"/>
      <w:numFmt w:val="decimal"/>
      <w:lvlText w:val="%7."/>
      <w:lvlJc w:val="left"/>
      <w:pPr>
        <w:ind w:left="5315" w:hanging="360"/>
      </w:pPr>
    </w:lvl>
    <w:lvl w:ilvl="7" w:tplc="04080019" w:tentative="1">
      <w:start w:val="1"/>
      <w:numFmt w:val="lowerLetter"/>
      <w:lvlText w:val="%8."/>
      <w:lvlJc w:val="left"/>
      <w:pPr>
        <w:ind w:left="6035" w:hanging="360"/>
      </w:pPr>
    </w:lvl>
    <w:lvl w:ilvl="8" w:tplc="0408001B" w:tentative="1">
      <w:start w:val="1"/>
      <w:numFmt w:val="lowerRoman"/>
      <w:lvlText w:val="%9."/>
      <w:lvlJc w:val="right"/>
      <w:pPr>
        <w:ind w:left="6755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11"/>
  </w:num>
  <w:num w:numId="6">
    <w:abstractNumId w:val="15"/>
  </w:num>
  <w:num w:numId="7">
    <w:abstractNumId w:val="10"/>
  </w:num>
  <w:num w:numId="8">
    <w:abstractNumId w:val="9"/>
  </w:num>
  <w:num w:numId="9">
    <w:abstractNumId w:val="2"/>
  </w:num>
  <w:num w:numId="10">
    <w:abstractNumId w:val="13"/>
  </w:num>
  <w:num w:numId="11">
    <w:abstractNumId w:val="4"/>
  </w:num>
  <w:num w:numId="12">
    <w:abstractNumId w:val="12"/>
  </w:num>
  <w:num w:numId="13">
    <w:abstractNumId w:val="0"/>
  </w:num>
  <w:num w:numId="14">
    <w:abstractNumId w:val="6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25"/>
    <w:rsid w:val="00025714"/>
    <w:rsid w:val="00054B42"/>
    <w:rsid w:val="00086EE1"/>
    <w:rsid w:val="00090C02"/>
    <w:rsid w:val="000C4E9B"/>
    <w:rsid w:val="000D4629"/>
    <w:rsid w:val="000F0EA0"/>
    <w:rsid w:val="000F153D"/>
    <w:rsid w:val="000F2F4B"/>
    <w:rsid w:val="00112685"/>
    <w:rsid w:val="001578DB"/>
    <w:rsid w:val="001631F8"/>
    <w:rsid w:val="00194A0E"/>
    <w:rsid w:val="0019567E"/>
    <w:rsid w:val="001A4B30"/>
    <w:rsid w:val="001B0BF3"/>
    <w:rsid w:val="00202873"/>
    <w:rsid w:val="00205FB0"/>
    <w:rsid w:val="00214D6D"/>
    <w:rsid w:val="0023255E"/>
    <w:rsid w:val="0024332A"/>
    <w:rsid w:val="00257D2B"/>
    <w:rsid w:val="00271AE2"/>
    <w:rsid w:val="002A55B9"/>
    <w:rsid w:val="002C6BB6"/>
    <w:rsid w:val="003223A3"/>
    <w:rsid w:val="00327BCE"/>
    <w:rsid w:val="0036724C"/>
    <w:rsid w:val="0037190A"/>
    <w:rsid w:val="00392704"/>
    <w:rsid w:val="003F343E"/>
    <w:rsid w:val="004521B4"/>
    <w:rsid w:val="00476681"/>
    <w:rsid w:val="0048114B"/>
    <w:rsid w:val="004931F2"/>
    <w:rsid w:val="0049674A"/>
    <w:rsid w:val="004A00FA"/>
    <w:rsid w:val="004A02F5"/>
    <w:rsid w:val="004A0CDA"/>
    <w:rsid w:val="004A29BD"/>
    <w:rsid w:val="004B2DBD"/>
    <w:rsid w:val="004E42A0"/>
    <w:rsid w:val="004F2378"/>
    <w:rsid w:val="00500BBB"/>
    <w:rsid w:val="00552151"/>
    <w:rsid w:val="00554AA8"/>
    <w:rsid w:val="00570467"/>
    <w:rsid w:val="005D5403"/>
    <w:rsid w:val="005E2D41"/>
    <w:rsid w:val="00614880"/>
    <w:rsid w:val="0062522D"/>
    <w:rsid w:val="0064199F"/>
    <w:rsid w:val="00647ECE"/>
    <w:rsid w:val="0066516A"/>
    <w:rsid w:val="00686D80"/>
    <w:rsid w:val="00697398"/>
    <w:rsid w:val="006A270E"/>
    <w:rsid w:val="006B5EEB"/>
    <w:rsid w:val="006D290A"/>
    <w:rsid w:val="006D3628"/>
    <w:rsid w:val="006D3D48"/>
    <w:rsid w:val="006E5BB4"/>
    <w:rsid w:val="0072753B"/>
    <w:rsid w:val="00727F9E"/>
    <w:rsid w:val="007750A1"/>
    <w:rsid w:val="00781EF2"/>
    <w:rsid w:val="007B18AA"/>
    <w:rsid w:val="007F540F"/>
    <w:rsid w:val="00803B22"/>
    <w:rsid w:val="008455DE"/>
    <w:rsid w:val="008569F0"/>
    <w:rsid w:val="008A6EF5"/>
    <w:rsid w:val="008B21DA"/>
    <w:rsid w:val="008B72CC"/>
    <w:rsid w:val="008E6F62"/>
    <w:rsid w:val="0090426A"/>
    <w:rsid w:val="00985EA8"/>
    <w:rsid w:val="00990144"/>
    <w:rsid w:val="00992C1D"/>
    <w:rsid w:val="009A7D51"/>
    <w:rsid w:val="009F682D"/>
    <w:rsid w:val="00A0055D"/>
    <w:rsid w:val="00A241CC"/>
    <w:rsid w:val="00A36415"/>
    <w:rsid w:val="00A767DA"/>
    <w:rsid w:val="00AA6207"/>
    <w:rsid w:val="00AF3A18"/>
    <w:rsid w:val="00B14961"/>
    <w:rsid w:val="00B62DF4"/>
    <w:rsid w:val="00B65D4F"/>
    <w:rsid w:val="00B81F73"/>
    <w:rsid w:val="00B91B4C"/>
    <w:rsid w:val="00BC2849"/>
    <w:rsid w:val="00C6628B"/>
    <w:rsid w:val="00C8338F"/>
    <w:rsid w:val="00CC7210"/>
    <w:rsid w:val="00D6402F"/>
    <w:rsid w:val="00DA3C95"/>
    <w:rsid w:val="00DB4597"/>
    <w:rsid w:val="00DC5925"/>
    <w:rsid w:val="00DF5106"/>
    <w:rsid w:val="00E04730"/>
    <w:rsid w:val="00E15C56"/>
    <w:rsid w:val="00E2359A"/>
    <w:rsid w:val="00E67EB1"/>
    <w:rsid w:val="00EA245C"/>
    <w:rsid w:val="00EF233B"/>
    <w:rsid w:val="00EF2566"/>
    <w:rsid w:val="00F005D9"/>
    <w:rsid w:val="00F13A62"/>
    <w:rsid w:val="00F167DE"/>
    <w:rsid w:val="00F74B59"/>
    <w:rsid w:val="00F74E71"/>
    <w:rsid w:val="00F816D1"/>
    <w:rsid w:val="00F93905"/>
    <w:rsid w:val="00FB74B2"/>
    <w:rsid w:val="00FC3A4C"/>
    <w:rsid w:val="00FE2EB2"/>
    <w:rsid w:val="00FE3B1B"/>
    <w:rsid w:val="00FF3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B62DF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5EA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85EA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5EA8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64199F"/>
    <w:pPr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customStyle="1" w:styleId="Textbody">
    <w:name w:val="Text body"/>
    <w:basedOn w:val="a"/>
    <w:rsid w:val="00FE2EB2"/>
    <w:pPr>
      <w:widowControl w:val="0"/>
      <w:autoSpaceDN w:val="0"/>
      <w:adjustRightInd w:val="0"/>
      <w:spacing w:after="120"/>
    </w:pPr>
    <w:rPr>
      <w:rFonts w:ascii="Trebuchet MS" w:hAnsi="Trebuchet MS" w:cs="Tahoma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71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271AE2"/>
    <w:rPr>
      <w:rFonts w:ascii="Courier New" w:hAnsi="Courier New" w:cs="Courier New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205F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B62DF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5EA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85EA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5EA8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64199F"/>
    <w:pPr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customStyle="1" w:styleId="Textbody">
    <w:name w:val="Text body"/>
    <w:basedOn w:val="a"/>
    <w:rsid w:val="00FE2EB2"/>
    <w:pPr>
      <w:widowControl w:val="0"/>
      <w:autoSpaceDN w:val="0"/>
      <w:adjustRightInd w:val="0"/>
      <w:spacing w:after="120"/>
    </w:pPr>
    <w:rPr>
      <w:rFonts w:ascii="Trebuchet MS" w:hAnsi="Trebuchet MS" w:cs="Tahoma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71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271AE2"/>
    <w:rPr>
      <w:rFonts w:ascii="Courier New" w:hAnsi="Courier New" w:cs="Courier New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205F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tudies.uoa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y-studies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oa.gr/fileadmin/user_upload/PDF-files/FOITITES/eServices/Odigies_Hlektroniki-Dilwsi_Mathimatw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xristina</dc:creator>
  <cp:lastModifiedBy>user77</cp:lastModifiedBy>
  <cp:revision>2</cp:revision>
  <cp:lastPrinted>2019-04-02T10:42:00Z</cp:lastPrinted>
  <dcterms:created xsi:type="dcterms:W3CDTF">2019-04-02T11:21:00Z</dcterms:created>
  <dcterms:modified xsi:type="dcterms:W3CDTF">2019-04-02T11:21:00Z</dcterms:modified>
</cp:coreProperties>
</file>